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34" w:type="dxa"/>
        <w:tblLayout w:type="fixed"/>
        <w:tblLook w:val="0000" w:firstRow="0" w:lastRow="0" w:firstColumn="0" w:lastColumn="0" w:noHBand="0" w:noVBand="0"/>
      </w:tblPr>
      <w:tblGrid>
        <w:gridCol w:w="3303"/>
        <w:gridCol w:w="6195"/>
      </w:tblGrid>
      <w:tr w:rsidR="00F226EA" w:rsidTr="00636D33">
        <w:tc>
          <w:tcPr>
            <w:tcW w:w="3303" w:type="dxa"/>
          </w:tcPr>
          <w:p w:rsidR="00F226EA" w:rsidRPr="004C55E0" w:rsidRDefault="00F226EA" w:rsidP="00F226EA">
            <w:pPr>
              <w:spacing w:before="0"/>
              <w:ind w:right="-144"/>
              <w:jc w:val="center"/>
              <w:rPr>
                <w:b/>
                <w:bCs/>
              </w:rPr>
            </w:pPr>
            <w:r w:rsidRPr="004C55E0">
              <w:rPr>
                <w:b/>
                <w:bCs/>
              </w:rPr>
              <w:t>BỘ Y TẾ</w:t>
            </w:r>
          </w:p>
          <w:p w:rsidR="00F226EA" w:rsidRDefault="00F226EA" w:rsidP="00F226EA">
            <w:pPr>
              <w:spacing w:before="0"/>
              <w:ind w:right="-144"/>
              <w:jc w:val="center"/>
              <w:rPr>
                <w:b/>
                <w:bCs/>
                <w:sz w:val="26"/>
                <w:szCs w:val="26"/>
                <w:vertAlign w:val="superscript"/>
              </w:rPr>
            </w:pPr>
            <w:r>
              <w:rPr>
                <w:b/>
                <w:bCs/>
                <w:sz w:val="26"/>
                <w:szCs w:val="26"/>
                <w:vertAlign w:val="superscript"/>
              </w:rPr>
              <w:t>___________</w:t>
            </w:r>
          </w:p>
          <w:p w:rsidR="00F226EA" w:rsidRDefault="00F226EA" w:rsidP="00F226EA">
            <w:pPr>
              <w:spacing w:before="0"/>
              <w:ind w:right="-144"/>
              <w:jc w:val="center"/>
              <w:rPr>
                <w:b/>
                <w:bCs/>
                <w:sz w:val="26"/>
                <w:szCs w:val="26"/>
                <w:vertAlign w:val="superscript"/>
              </w:rPr>
            </w:pPr>
          </w:p>
          <w:p w:rsidR="00F226EA" w:rsidRPr="004C55E0" w:rsidRDefault="00F226EA" w:rsidP="00F226EA">
            <w:pPr>
              <w:spacing w:before="0"/>
              <w:ind w:right="-144"/>
              <w:jc w:val="center"/>
              <w:rPr>
                <w:b/>
                <w:bCs/>
                <w:vertAlign w:val="superscript"/>
              </w:rPr>
            </w:pPr>
            <w:r w:rsidRPr="004C55E0">
              <w:t xml:space="preserve">Số: </w:t>
            </w:r>
            <w:r>
              <w:t xml:space="preserve">   </w:t>
            </w:r>
            <w:r w:rsidRPr="004C55E0">
              <w:t xml:space="preserve">   </w:t>
            </w:r>
            <w:r>
              <w:t xml:space="preserve">  </w:t>
            </w:r>
            <w:r w:rsidRPr="004C55E0">
              <w:t xml:space="preserve">  /</w:t>
            </w:r>
            <w:r>
              <w:t>BC-BYT</w:t>
            </w:r>
          </w:p>
        </w:tc>
        <w:tc>
          <w:tcPr>
            <w:tcW w:w="6195" w:type="dxa"/>
          </w:tcPr>
          <w:p w:rsidR="00F226EA" w:rsidRPr="004C55E0" w:rsidRDefault="00F226EA" w:rsidP="00F226EA">
            <w:pPr>
              <w:pStyle w:val="Heading9"/>
              <w:spacing w:before="0" w:after="0" w:line="276" w:lineRule="auto"/>
              <w:jc w:val="center"/>
              <w:rPr>
                <w:rFonts w:ascii="Times New Roman" w:hAnsi="Times New Roman" w:cs="Times New Roman"/>
                <w:b/>
                <w:bCs/>
                <w:sz w:val="28"/>
                <w:szCs w:val="28"/>
              </w:rPr>
            </w:pPr>
            <w:r w:rsidRPr="004C55E0">
              <w:rPr>
                <w:rFonts w:ascii="Times New Roman" w:hAnsi="Times New Roman" w:cs="Times New Roman"/>
                <w:b/>
                <w:bCs/>
                <w:sz w:val="28"/>
                <w:szCs w:val="28"/>
              </w:rPr>
              <w:t>CỘNG HOÀ XÃ HỘI CHỦ NGHĨA VIỆT NAM</w:t>
            </w:r>
          </w:p>
          <w:p w:rsidR="00F226EA" w:rsidRPr="004C55E0" w:rsidRDefault="00F226EA" w:rsidP="00F226EA">
            <w:pPr>
              <w:spacing w:before="0"/>
              <w:ind w:right="-144"/>
              <w:jc w:val="center"/>
              <w:rPr>
                <w:b/>
                <w:bCs/>
              </w:rPr>
            </w:pPr>
            <w:r w:rsidRPr="004C55E0">
              <w:rPr>
                <w:b/>
                <w:bCs/>
              </w:rPr>
              <w:t>Độc lập - Tự do - Hạnh phúc</w:t>
            </w:r>
          </w:p>
          <w:p w:rsidR="00F226EA" w:rsidRDefault="00F226EA" w:rsidP="00F226EA">
            <w:pPr>
              <w:spacing w:before="0"/>
              <w:ind w:right="-144"/>
              <w:jc w:val="center"/>
              <w:rPr>
                <w:b/>
                <w:bCs/>
                <w:sz w:val="20"/>
                <w:szCs w:val="20"/>
                <w:vertAlign w:val="superscript"/>
              </w:rPr>
            </w:pPr>
            <w:r>
              <w:rPr>
                <w:b/>
                <w:bCs/>
                <w:sz w:val="20"/>
                <w:szCs w:val="20"/>
                <w:vertAlign w:val="superscript"/>
              </w:rPr>
              <w:t>___________________________________________________</w:t>
            </w:r>
          </w:p>
          <w:p w:rsidR="00F226EA" w:rsidRPr="004C55E0" w:rsidRDefault="00F226EA" w:rsidP="00F226EA">
            <w:pPr>
              <w:spacing w:before="0"/>
              <w:ind w:right="-144"/>
              <w:jc w:val="center"/>
              <w:rPr>
                <w:i/>
              </w:rPr>
            </w:pPr>
            <w:r w:rsidRPr="004C55E0">
              <w:rPr>
                <w:i/>
                <w:iCs/>
              </w:rPr>
              <w:t xml:space="preserve">Hà Nội, ngày   </w:t>
            </w:r>
            <w:r>
              <w:rPr>
                <w:i/>
                <w:iCs/>
              </w:rPr>
              <w:t xml:space="preserve"> </w:t>
            </w:r>
            <w:r w:rsidRPr="004C55E0">
              <w:rPr>
                <w:i/>
                <w:iCs/>
              </w:rPr>
              <w:t xml:space="preserve">   tháng </w:t>
            </w:r>
            <w:r>
              <w:rPr>
                <w:i/>
                <w:iCs/>
              </w:rPr>
              <w:t xml:space="preserve">   </w:t>
            </w:r>
            <w:r w:rsidRPr="004C55E0">
              <w:rPr>
                <w:i/>
                <w:iCs/>
              </w:rPr>
              <w:t xml:space="preserve"> năm 202</w:t>
            </w:r>
            <w:r>
              <w:rPr>
                <w:i/>
                <w:iCs/>
              </w:rPr>
              <w:t>1</w:t>
            </w:r>
          </w:p>
        </w:tc>
      </w:tr>
    </w:tbl>
    <w:p w:rsidR="00F226EA" w:rsidRPr="00963C46" w:rsidRDefault="00F226EA" w:rsidP="00F226EA">
      <w:pPr>
        <w:pStyle w:val="Subtitle"/>
        <w:spacing w:line="288" w:lineRule="auto"/>
        <w:rPr>
          <w:rFonts w:ascii="Times New Roman" w:hAnsi="Times New Roman" w:cs="Times New Roman"/>
          <w:color w:val="000000"/>
        </w:rPr>
      </w:pPr>
    </w:p>
    <w:p w:rsidR="00F226EA" w:rsidRPr="00E841EC" w:rsidRDefault="00F226EA" w:rsidP="00F226EA">
      <w:pPr>
        <w:widowControl w:val="0"/>
        <w:autoSpaceDE w:val="0"/>
        <w:autoSpaceDN w:val="0"/>
        <w:adjustRightInd w:val="0"/>
        <w:spacing w:before="120" w:line="252" w:lineRule="auto"/>
        <w:jc w:val="center"/>
        <w:rPr>
          <w:b/>
          <w:color w:val="000000"/>
          <w:lang w:val="it-IT"/>
        </w:rPr>
      </w:pPr>
      <w:r w:rsidRPr="00E841EC">
        <w:rPr>
          <w:b/>
          <w:color w:val="000000"/>
          <w:lang w:val="it-IT"/>
        </w:rPr>
        <w:t>BÁO CÁO</w:t>
      </w:r>
    </w:p>
    <w:p w:rsidR="00533EEB" w:rsidRDefault="0080639D" w:rsidP="00DD6CA6">
      <w:pPr>
        <w:spacing w:before="0" w:line="264" w:lineRule="auto"/>
        <w:jc w:val="center"/>
        <w:rPr>
          <w:b/>
          <w:bCs/>
          <w:color w:val="000000"/>
          <w:lang w:eastAsia="vi-VN" w:bidi="vi-VN"/>
        </w:rPr>
      </w:pPr>
      <w:r w:rsidRPr="0080639D">
        <w:rPr>
          <w:b/>
          <w:bCs/>
          <w:color w:val="000000"/>
          <w:lang w:eastAsia="vi-VN" w:bidi="vi-VN"/>
        </w:rPr>
        <w:t>Rà soát các văn bản quy phạm pháp luật có liên quan đến</w:t>
      </w:r>
      <w:r>
        <w:rPr>
          <w:b/>
          <w:bCs/>
          <w:color w:val="000000"/>
          <w:lang w:eastAsia="vi-VN" w:bidi="vi-VN"/>
        </w:rPr>
        <w:t xml:space="preserve"> </w:t>
      </w:r>
      <w:r w:rsidRPr="0080639D">
        <w:rPr>
          <w:b/>
          <w:bCs/>
          <w:color w:val="000000"/>
          <w:lang w:eastAsia="vi-VN" w:bidi="vi-VN"/>
        </w:rPr>
        <w:t>dự thảo</w:t>
      </w:r>
    </w:p>
    <w:p w:rsidR="00DD6CA6" w:rsidRDefault="0080639D" w:rsidP="00DD6CA6">
      <w:pPr>
        <w:spacing w:before="0" w:line="264" w:lineRule="auto"/>
        <w:jc w:val="center"/>
        <w:rPr>
          <w:b/>
        </w:rPr>
      </w:pPr>
      <w:r w:rsidRPr="0080639D">
        <w:rPr>
          <w:b/>
          <w:bCs/>
          <w:color w:val="000000"/>
          <w:lang w:eastAsia="vi-VN" w:bidi="vi-VN"/>
        </w:rPr>
        <w:t xml:space="preserve">Nghị định sửa đổi, bổ sung một số điều </w:t>
      </w:r>
      <w:r w:rsidRPr="00623CD4">
        <w:rPr>
          <w:b/>
        </w:rPr>
        <w:t>của</w:t>
      </w:r>
      <w:r>
        <w:rPr>
          <w:b/>
        </w:rPr>
        <w:t xml:space="preserve"> </w:t>
      </w:r>
      <w:r w:rsidRPr="00FF220C">
        <w:rPr>
          <w:b/>
        </w:rPr>
        <w:t xml:space="preserve">Nghị định </w:t>
      </w:r>
      <w:r w:rsidRPr="00FF220C">
        <w:rPr>
          <w:b/>
          <w:lang w:val="vi-VN"/>
        </w:rPr>
        <w:t xml:space="preserve">số </w:t>
      </w:r>
      <w:r w:rsidRPr="00FF220C">
        <w:rPr>
          <w:b/>
        </w:rPr>
        <w:t>115</w:t>
      </w:r>
      <w:r w:rsidRPr="00FF220C">
        <w:rPr>
          <w:b/>
          <w:lang w:val="vi-VN"/>
        </w:rPr>
        <w:t>/201</w:t>
      </w:r>
      <w:r w:rsidRPr="00FF220C">
        <w:rPr>
          <w:b/>
        </w:rPr>
        <w:t>8</w:t>
      </w:r>
      <w:r w:rsidRPr="00FF220C">
        <w:rPr>
          <w:b/>
          <w:lang w:val="vi-VN"/>
        </w:rPr>
        <w:t>/NĐ-CP</w:t>
      </w:r>
      <w:r>
        <w:rPr>
          <w:b/>
        </w:rPr>
        <w:t xml:space="preserve"> </w:t>
      </w:r>
      <w:r w:rsidRPr="00FF220C">
        <w:rPr>
          <w:b/>
          <w:lang w:val="vi-VN"/>
        </w:rPr>
        <w:t xml:space="preserve">ngày </w:t>
      </w:r>
      <w:r w:rsidRPr="00FF220C">
        <w:rPr>
          <w:b/>
        </w:rPr>
        <w:t xml:space="preserve">04 tháng 9 năm </w:t>
      </w:r>
      <w:r w:rsidRPr="00FF220C">
        <w:rPr>
          <w:b/>
          <w:lang w:val="vi-VN"/>
        </w:rPr>
        <w:t>201</w:t>
      </w:r>
      <w:r w:rsidRPr="00FF220C">
        <w:rPr>
          <w:b/>
        </w:rPr>
        <w:t>8</w:t>
      </w:r>
      <w:r w:rsidRPr="00FF220C">
        <w:rPr>
          <w:b/>
          <w:lang w:val="vi-VN"/>
        </w:rPr>
        <w:t xml:space="preserve"> </w:t>
      </w:r>
      <w:r w:rsidRPr="00FF220C">
        <w:rPr>
          <w:b/>
        </w:rPr>
        <w:t xml:space="preserve">của Chính phủ </w:t>
      </w:r>
      <w:r w:rsidRPr="00FF220C">
        <w:rPr>
          <w:b/>
          <w:lang w:val="vi-VN"/>
        </w:rPr>
        <w:t xml:space="preserve">quy định xử phạt </w:t>
      </w:r>
      <w:r w:rsidRPr="00FF220C">
        <w:rPr>
          <w:b/>
        </w:rPr>
        <w:t>vi phạm</w:t>
      </w:r>
    </w:p>
    <w:p w:rsidR="00CC0B73" w:rsidRDefault="0080639D" w:rsidP="00DD6CA6">
      <w:pPr>
        <w:spacing w:before="0" w:line="264" w:lineRule="auto"/>
        <w:jc w:val="center"/>
        <w:rPr>
          <w:b/>
        </w:rPr>
      </w:pPr>
      <w:r w:rsidRPr="00FF220C">
        <w:rPr>
          <w:b/>
        </w:rPr>
        <w:t>hành chính</w:t>
      </w:r>
      <w:r w:rsidRPr="00FF220C">
        <w:rPr>
          <w:b/>
          <w:lang w:val="vi-VN"/>
        </w:rPr>
        <w:t xml:space="preserve"> </w:t>
      </w:r>
      <w:r w:rsidRPr="00FF220C">
        <w:rPr>
          <w:b/>
        </w:rPr>
        <w:t>về an toàn thực phẩm và</w:t>
      </w:r>
      <w:r>
        <w:rPr>
          <w:b/>
        </w:rPr>
        <w:t xml:space="preserve"> </w:t>
      </w:r>
      <w:r w:rsidRPr="00FF220C">
        <w:rPr>
          <w:b/>
        </w:rPr>
        <w:t>Nghị định số 117</w:t>
      </w:r>
      <w:r w:rsidRPr="00FF220C">
        <w:rPr>
          <w:b/>
          <w:lang w:val="vi-VN"/>
        </w:rPr>
        <w:t>/20</w:t>
      </w:r>
      <w:r w:rsidRPr="00FF220C">
        <w:rPr>
          <w:b/>
        </w:rPr>
        <w:t>20</w:t>
      </w:r>
      <w:r w:rsidRPr="00FF220C">
        <w:rPr>
          <w:b/>
          <w:lang w:val="vi-VN"/>
        </w:rPr>
        <w:t>/NĐ-CP</w:t>
      </w:r>
      <w:r>
        <w:rPr>
          <w:b/>
        </w:rPr>
        <w:t xml:space="preserve"> </w:t>
      </w:r>
    </w:p>
    <w:p w:rsidR="00CC0B73" w:rsidRDefault="0080639D" w:rsidP="00DD6CA6">
      <w:pPr>
        <w:spacing w:before="0" w:line="264" w:lineRule="auto"/>
        <w:jc w:val="center"/>
        <w:rPr>
          <w:b/>
        </w:rPr>
      </w:pPr>
      <w:r w:rsidRPr="00FF220C">
        <w:rPr>
          <w:b/>
          <w:lang w:val="vi-VN"/>
        </w:rPr>
        <w:t xml:space="preserve">ngày </w:t>
      </w:r>
      <w:r w:rsidRPr="00FF220C">
        <w:rPr>
          <w:b/>
        </w:rPr>
        <w:t xml:space="preserve">28 tháng 9 năm </w:t>
      </w:r>
      <w:r w:rsidRPr="00FF220C">
        <w:rPr>
          <w:b/>
          <w:lang w:val="vi-VN"/>
        </w:rPr>
        <w:t xml:space="preserve">2020 </w:t>
      </w:r>
      <w:r w:rsidRPr="00FF220C">
        <w:rPr>
          <w:b/>
        </w:rPr>
        <w:t xml:space="preserve">của Chính phủ </w:t>
      </w:r>
      <w:r w:rsidRPr="00FF220C">
        <w:rPr>
          <w:b/>
          <w:lang w:val="vi-VN"/>
        </w:rPr>
        <w:t xml:space="preserve">quy định xử phạt </w:t>
      </w:r>
      <w:r w:rsidRPr="00FF220C">
        <w:rPr>
          <w:b/>
        </w:rPr>
        <w:t>vi phạm</w:t>
      </w:r>
    </w:p>
    <w:p w:rsidR="00F226EA" w:rsidRPr="00E357C2" w:rsidRDefault="0080639D" w:rsidP="00DD6CA6">
      <w:pPr>
        <w:spacing w:before="0" w:line="264" w:lineRule="auto"/>
        <w:jc w:val="center"/>
        <w:rPr>
          <w:b/>
          <w:bCs/>
          <w:color w:val="000000"/>
          <w:lang w:eastAsia="vi-VN" w:bidi="vi-VN"/>
        </w:rPr>
      </w:pPr>
      <w:r w:rsidRPr="00FF220C">
        <w:rPr>
          <w:b/>
        </w:rPr>
        <w:t>hành chính</w:t>
      </w:r>
      <w:r w:rsidRPr="00FF220C">
        <w:rPr>
          <w:b/>
          <w:lang w:val="vi-VN"/>
        </w:rPr>
        <w:t xml:space="preserve"> trong lĩnh vực </w:t>
      </w:r>
      <w:r w:rsidRPr="00FF220C">
        <w:rPr>
          <w:b/>
        </w:rPr>
        <w:t>y tế</w:t>
      </w:r>
      <w:r w:rsidR="00FD6C1A">
        <w:rPr>
          <w:b/>
          <w:bCs/>
          <w:color w:val="000000"/>
          <w:lang w:eastAsia="vi-VN" w:bidi="vi-VN"/>
        </w:rPr>
        <w:t xml:space="preserve"> </w:t>
      </w:r>
    </w:p>
    <w:p w:rsidR="00F226EA" w:rsidRPr="00B87891" w:rsidRDefault="00F226EA" w:rsidP="00DD6CA6">
      <w:pPr>
        <w:widowControl w:val="0"/>
        <w:autoSpaceDE w:val="0"/>
        <w:autoSpaceDN w:val="0"/>
        <w:adjustRightInd w:val="0"/>
        <w:spacing w:before="360" w:after="360" w:line="288" w:lineRule="auto"/>
        <w:jc w:val="center"/>
        <w:rPr>
          <w:bCs/>
          <w:color w:val="000000"/>
          <w:lang w:eastAsia="vi-VN" w:bidi="vi-VN"/>
        </w:rPr>
      </w:pPr>
      <w:r>
        <w:rPr>
          <w:b/>
          <w:bCs/>
          <w:noProof/>
          <w:color w:val="000000"/>
        </w:rPr>
        <mc:AlternateContent>
          <mc:Choice Requires="wps">
            <w:drawing>
              <wp:anchor distT="0" distB="0" distL="114300" distR="114300" simplePos="0" relativeHeight="251659264" behindDoc="0" locked="0" layoutInCell="1" allowOverlap="1" wp14:anchorId="2E85552B" wp14:editId="4C213108">
                <wp:simplePos x="0" y="0"/>
                <wp:positionH relativeFrom="column">
                  <wp:posOffset>2639221</wp:posOffset>
                </wp:positionH>
                <wp:positionV relativeFrom="paragraph">
                  <wp:posOffset>10795</wp:posOffset>
                </wp:positionV>
                <wp:extent cx="517478" cy="0"/>
                <wp:effectExtent l="0" t="0" r="35560" b="19050"/>
                <wp:wrapNone/>
                <wp:docPr id="1" name="Straight Connector 1"/>
                <wp:cNvGraphicFramePr/>
                <a:graphic xmlns:a="http://schemas.openxmlformats.org/drawingml/2006/main">
                  <a:graphicData uri="http://schemas.microsoft.com/office/word/2010/wordprocessingShape">
                    <wps:wsp>
                      <wps:cNvCnPr/>
                      <wps:spPr>
                        <a:xfrm>
                          <a:off x="0" y="0"/>
                          <a:ext cx="51747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0A7B7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8pt,.85pt" to="248.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WiMtQEAAMIDAAAOAAAAZHJzL2Uyb0RvYy54bWysU8GOEzEMvSPxD1HudGZWwKJ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" strokecolor="#5b9bd5 [3204]" strokeweight=".5pt">
                <v:stroke joinstyle="miter"/>
              </v:line>
            </w:pict>
          </mc:Fallback>
        </mc:AlternateContent>
      </w:r>
      <w:r w:rsidRPr="00B87891">
        <w:rPr>
          <w:bCs/>
          <w:color w:val="000000"/>
          <w:lang w:eastAsia="vi-VN" w:bidi="vi-VN"/>
        </w:rPr>
        <w:t xml:space="preserve">Kính gửi: </w:t>
      </w:r>
      <w:r w:rsidR="0070591C">
        <w:rPr>
          <w:bCs/>
          <w:color w:val="000000"/>
          <w:lang w:eastAsia="vi-VN" w:bidi="vi-VN"/>
        </w:rPr>
        <w:t>Chính phủ</w:t>
      </w:r>
    </w:p>
    <w:p w:rsidR="00F226EA" w:rsidRPr="00B63CB4" w:rsidRDefault="0070591C" w:rsidP="00DD6CA6">
      <w:pPr>
        <w:spacing w:before="120" w:line="264" w:lineRule="auto"/>
        <w:ind w:firstLine="567"/>
        <w:jc w:val="both"/>
        <w:rPr>
          <w:rFonts w:cs="Times New Roman"/>
          <w:color w:val="000000" w:themeColor="text1"/>
          <w:szCs w:val="28"/>
          <w:lang w:eastAsia="vi-VN" w:bidi="vi-VN"/>
        </w:rPr>
      </w:pPr>
      <w:r w:rsidRPr="0070591C">
        <w:rPr>
          <w:rFonts w:cs="Times New Roman"/>
          <w:color w:val="000000" w:themeColor="text1"/>
          <w:szCs w:val="28"/>
          <w:lang w:val="it-IT"/>
        </w:rPr>
        <w:t>Thực hiện Quyết định 126/QĐ-TTg ngày 26/01/2021 của Thủ tướng Chính phủ ban hành Kế hoạch triển khai thi hành Luật sửa đổi, bổ sung một số điều của Luật xử lý vi phạm hành chính, Bộ Y tế được giao chủ trì, phối hợp với các Bộ, ngành, địa phương xây dựng dự thảo Nghị định sửa đổi, bổ sung một số điều của Nghị định số 115/2018/NĐ-CP ngày 04 tháng 9 năm 2018 của Chính phủ quy định xử phạt vi phạm hành chính về an toàn thực phẩm và Nghị định số 117/2020/NĐ-CP ngày 28 tháng 9 năm 2020 của Chính phủ quy định xử phạt vi phạm hành chính trong lĩnh vực y tế (sau đây gọi chung là dự thảo Nghị định), Bộ Y tế đã tổ chức triển khai thực hiện công tác rà soát các văn bản quy phạm pháp luật có liên quan đến dự thảo Nghị định, cụ thể như sau:</w:t>
      </w:r>
    </w:p>
    <w:p w:rsidR="0070591C" w:rsidRPr="0070591C" w:rsidRDefault="0070591C" w:rsidP="00DD6CA6">
      <w:pPr>
        <w:widowControl w:val="0"/>
        <w:autoSpaceDE w:val="0"/>
        <w:autoSpaceDN w:val="0"/>
        <w:adjustRightInd w:val="0"/>
        <w:spacing w:before="120" w:line="264" w:lineRule="auto"/>
        <w:ind w:firstLine="709"/>
        <w:jc w:val="both"/>
        <w:rPr>
          <w:b/>
          <w:color w:val="000000" w:themeColor="text1"/>
          <w:spacing w:val="2"/>
          <w:lang w:eastAsia="vi-VN" w:bidi="vi-VN"/>
        </w:rPr>
      </w:pPr>
      <w:r w:rsidRPr="0070591C">
        <w:rPr>
          <w:b/>
          <w:color w:val="000000" w:themeColor="text1"/>
          <w:spacing w:val="2"/>
          <w:lang w:eastAsia="vi-VN" w:bidi="vi-VN"/>
        </w:rPr>
        <w:t>I. TÌNH HÌNH TRIỂN KHAI THỰC HIỆN CÔNG TÁC RÀ SOÁT</w:t>
      </w:r>
    </w:p>
    <w:p w:rsidR="0070591C" w:rsidRPr="0070591C" w:rsidRDefault="0070591C" w:rsidP="00DD6CA6">
      <w:pPr>
        <w:widowControl w:val="0"/>
        <w:autoSpaceDE w:val="0"/>
        <w:autoSpaceDN w:val="0"/>
        <w:adjustRightInd w:val="0"/>
        <w:spacing w:before="120" w:line="264" w:lineRule="auto"/>
        <w:ind w:firstLine="709"/>
        <w:jc w:val="both"/>
        <w:rPr>
          <w:b/>
          <w:color w:val="000000" w:themeColor="text1"/>
          <w:spacing w:val="2"/>
          <w:lang w:eastAsia="vi-VN" w:bidi="vi-VN"/>
        </w:rPr>
      </w:pPr>
      <w:r w:rsidRPr="0070591C">
        <w:rPr>
          <w:b/>
          <w:color w:val="000000" w:themeColor="text1"/>
          <w:spacing w:val="2"/>
          <w:lang w:eastAsia="vi-VN" w:bidi="vi-VN"/>
        </w:rPr>
        <w:t>1. Đối tượng, phạm vi, mục đích rà soát</w:t>
      </w:r>
    </w:p>
    <w:p w:rsidR="0070591C" w:rsidRPr="0070591C" w:rsidRDefault="0070591C" w:rsidP="00DD6CA6">
      <w:pPr>
        <w:widowControl w:val="0"/>
        <w:autoSpaceDE w:val="0"/>
        <w:autoSpaceDN w:val="0"/>
        <w:adjustRightInd w:val="0"/>
        <w:spacing w:before="120" w:line="264" w:lineRule="auto"/>
        <w:ind w:firstLine="709"/>
        <w:jc w:val="both"/>
        <w:rPr>
          <w:color w:val="000000" w:themeColor="text1"/>
          <w:spacing w:val="2"/>
          <w:lang w:eastAsia="vi-VN" w:bidi="vi-VN"/>
        </w:rPr>
      </w:pPr>
      <w:r w:rsidRPr="0070591C">
        <w:rPr>
          <w:color w:val="000000" w:themeColor="text1"/>
          <w:spacing w:val="2"/>
          <w:lang w:eastAsia="vi-VN" w:bidi="vi-VN"/>
        </w:rPr>
        <w:t>- Đối tượng rà soát: Các văn bản quy phạm pháp luật hiện hành có liên</w:t>
      </w:r>
      <w:r>
        <w:rPr>
          <w:color w:val="000000" w:themeColor="text1"/>
          <w:spacing w:val="2"/>
          <w:lang w:eastAsia="vi-VN" w:bidi="vi-VN"/>
        </w:rPr>
        <w:t xml:space="preserve"> </w:t>
      </w:r>
      <w:r w:rsidRPr="0070591C">
        <w:rPr>
          <w:color w:val="000000" w:themeColor="text1"/>
          <w:spacing w:val="2"/>
          <w:lang w:eastAsia="vi-VN" w:bidi="vi-VN"/>
        </w:rPr>
        <w:t xml:space="preserve">quan đến dự thảo Nghị định, bao gồm: văn bản về </w:t>
      </w:r>
      <w:r w:rsidR="00B409A1">
        <w:rPr>
          <w:color w:val="000000" w:themeColor="text1"/>
          <w:spacing w:val="2"/>
          <w:lang w:eastAsia="vi-VN" w:bidi="vi-VN"/>
        </w:rPr>
        <w:t>an toàn thực phẩm, y tế dự phòng, phòng, chống HIV/AIDS, phòng, chống tác hại của thuốc lá, phòng, chống tác hại của rượu, bia, khám bệnh, chữa bệnh, dược, mỹ phẩm, trang thiết bị y tế, bảo hiểm y tế, dân số và</w:t>
      </w:r>
      <w:r w:rsidR="008453CB">
        <w:rPr>
          <w:color w:val="000000" w:themeColor="text1"/>
          <w:spacing w:val="2"/>
          <w:lang w:eastAsia="vi-VN" w:bidi="vi-VN"/>
        </w:rPr>
        <w:t xml:space="preserve"> văn bản liên quan đến</w:t>
      </w:r>
      <w:r w:rsidRPr="0070591C">
        <w:rPr>
          <w:color w:val="000000" w:themeColor="text1"/>
          <w:spacing w:val="2"/>
          <w:lang w:eastAsia="vi-VN" w:bidi="vi-VN"/>
        </w:rPr>
        <w:t xml:space="preserve"> xử lý vi phạm hành chính.</w:t>
      </w:r>
    </w:p>
    <w:p w:rsidR="0070591C" w:rsidRPr="0070591C" w:rsidRDefault="0070591C" w:rsidP="00DD6CA6">
      <w:pPr>
        <w:widowControl w:val="0"/>
        <w:autoSpaceDE w:val="0"/>
        <w:autoSpaceDN w:val="0"/>
        <w:adjustRightInd w:val="0"/>
        <w:spacing w:before="120" w:line="264" w:lineRule="auto"/>
        <w:ind w:firstLine="709"/>
        <w:jc w:val="both"/>
        <w:rPr>
          <w:color w:val="000000" w:themeColor="text1"/>
          <w:spacing w:val="2"/>
          <w:lang w:eastAsia="vi-VN" w:bidi="vi-VN"/>
        </w:rPr>
      </w:pPr>
      <w:r w:rsidRPr="0070591C">
        <w:rPr>
          <w:color w:val="000000" w:themeColor="text1"/>
          <w:spacing w:val="2"/>
          <w:lang w:eastAsia="vi-VN" w:bidi="vi-VN"/>
        </w:rPr>
        <w:t xml:space="preserve">- Phạm vi rà soát: </w:t>
      </w:r>
      <w:r w:rsidR="008453CB">
        <w:rPr>
          <w:color w:val="000000" w:themeColor="text1"/>
          <w:spacing w:val="2"/>
          <w:lang w:eastAsia="vi-VN" w:bidi="vi-VN"/>
        </w:rPr>
        <w:t>An toàn thực phẩm và y tế</w:t>
      </w:r>
      <w:r w:rsidRPr="0070591C">
        <w:rPr>
          <w:color w:val="000000" w:themeColor="text1"/>
          <w:spacing w:val="2"/>
          <w:lang w:eastAsia="vi-VN" w:bidi="vi-VN"/>
        </w:rPr>
        <w:t xml:space="preserve"> là các lĩnh vực đa dạng, phong phú, phức tạp vừa góp phần</w:t>
      </w:r>
      <w:r>
        <w:rPr>
          <w:color w:val="000000" w:themeColor="text1"/>
          <w:spacing w:val="2"/>
          <w:lang w:eastAsia="vi-VN" w:bidi="vi-VN"/>
        </w:rPr>
        <w:t xml:space="preserve"> </w:t>
      </w:r>
      <w:r w:rsidRPr="0070591C">
        <w:rPr>
          <w:color w:val="000000" w:themeColor="text1"/>
          <w:spacing w:val="2"/>
          <w:lang w:eastAsia="vi-VN" w:bidi="vi-VN"/>
        </w:rPr>
        <w:t xml:space="preserve">tăng trưởng kinh tế, thúc đẩy nền kinh tế phát triển và </w:t>
      </w:r>
      <w:r w:rsidR="00132F13">
        <w:rPr>
          <w:color w:val="000000" w:themeColor="text1"/>
          <w:spacing w:val="2"/>
          <w:lang w:eastAsia="vi-VN" w:bidi="vi-VN"/>
        </w:rPr>
        <w:t>góp phần bảo vệ, chăm sóc và nâng cao sức</w:t>
      </w:r>
      <w:r w:rsidRPr="0070591C">
        <w:rPr>
          <w:color w:val="000000" w:themeColor="text1"/>
          <w:spacing w:val="2"/>
          <w:lang w:eastAsia="vi-VN" w:bidi="vi-VN"/>
        </w:rPr>
        <w:t xml:space="preserve"> khỏe cho Nhân dân. Việc rà soát các văn</w:t>
      </w:r>
      <w:r>
        <w:rPr>
          <w:color w:val="000000" w:themeColor="text1"/>
          <w:spacing w:val="2"/>
          <w:lang w:eastAsia="vi-VN" w:bidi="vi-VN"/>
        </w:rPr>
        <w:t xml:space="preserve"> </w:t>
      </w:r>
      <w:r w:rsidRPr="0070591C">
        <w:rPr>
          <w:color w:val="000000" w:themeColor="text1"/>
          <w:spacing w:val="2"/>
          <w:lang w:eastAsia="vi-VN" w:bidi="vi-VN"/>
        </w:rPr>
        <w:t>bản quy phạm pháp luật hiện hành có liên quan đến lĩnh vực này để xây dựng dự</w:t>
      </w:r>
      <w:r>
        <w:rPr>
          <w:color w:val="000000" w:themeColor="text1"/>
          <w:spacing w:val="2"/>
          <w:lang w:eastAsia="vi-VN" w:bidi="vi-VN"/>
        </w:rPr>
        <w:t xml:space="preserve"> </w:t>
      </w:r>
      <w:r w:rsidRPr="0070591C">
        <w:rPr>
          <w:color w:val="000000" w:themeColor="text1"/>
          <w:spacing w:val="2"/>
          <w:lang w:eastAsia="vi-VN" w:bidi="vi-VN"/>
        </w:rPr>
        <w:t>thảo Nghị định bao gồm các các văn bản chung về xử lý vi phạm hành chính,</w:t>
      </w:r>
      <w:r>
        <w:rPr>
          <w:color w:val="000000" w:themeColor="text1"/>
          <w:spacing w:val="2"/>
          <w:lang w:eastAsia="vi-VN" w:bidi="vi-VN"/>
        </w:rPr>
        <w:t xml:space="preserve"> </w:t>
      </w:r>
      <w:r w:rsidRPr="0070591C">
        <w:rPr>
          <w:color w:val="000000" w:themeColor="text1"/>
          <w:spacing w:val="2"/>
          <w:lang w:eastAsia="vi-VN" w:bidi="vi-VN"/>
        </w:rPr>
        <w:t>các nghị định xử phạt vi phạm hành chính có nội dung liên quan, văn bản quy</w:t>
      </w:r>
      <w:r>
        <w:rPr>
          <w:color w:val="000000" w:themeColor="text1"/>
          <w:spacing w:val="2"/>
          <w:lang w:eastAsia="vi-VN" w:bidi="vi-VN"/>
        </w:rPr>
        <w:t xml:space="preserve"> </w:t>
      </w:r>
      <w:r w:rsidRPr="0070591C">
        <w:rPr>
          <w:color w:val="000000" w:themeColor="text1"/>
          <w:spacing w:val="2"/>
          <w:lang w:eastAsia="vi-VN" w:bidi="vi-VN"/>
        </w:rPr>
        <w:t xml:space="preserve">phạm pháp luật trong các lĩnh vực </w:t>
      </w:r>
      <w:r w:rsidR="00132F13">
        <w:rPr>
          <w:color w:val="000000" w:themeColor="text1"/>
          <w:spacing w:val="2"/>
          <w:lang w:eastAsia="vi-VN" w:bidi="vi-VN"/>
        </w:rPr>
        <w:t xml:space="preserve">an toàn thực phẩm, y tế dự phòng, </w:t>
      </w:r>
      <w:r w:rsidR="00132F13">
        <w:rPr>
          <w:color w:val="000000" w:themeColor="text1"/>
          <w:spacing w:val="2"/>
          <w:lang w:eastAsia="vi-VN" w:bidi="vi-VN"/>
        </w:rPr>
        <w:lastRenderedPageBreak/>
        <w:t>phòng, chống HIV/AIDS, phòng, chống tác hại của thuốc lá, phòng, chống tác hại của rượu, bia, khám bệnh, chữa bệnh, dược, mỹ phẩm, trang thiết bị y tế, bảo hiểm y tế, dân số</w:t>
      </w:r>
      <w:r w:rsidRPr="0070591C">
        <w:rPr>
          <w:color w:val="000000" w:themeColor="text1"/>
          <w:spacing w:val="2"/>
          <w:lang w:eastAsia="vi-VN" w:bidi="vi-VN"/>
        </w:rPr>
        <w:t>.</w:t>
      </w:r>
    </w:p>
    <w:p w:rsidR="00A80803" w:rsidRDefault="0070591C" w:rsidP="00DD6CA6">
      <w:pPr>
        <w:widowControl w:val="0"/>
        <w:autoSpaceDE w:val="0"/>
        <w:autoSpaceDN w:val="0"/>
        <w:adjustRightInd w:val="0"/>
        <w:spacing w:before="120" w:line="264" w:lineRule="auto"/>
        <w:ind w:firstLine="709"/>
        <w:jc w:val="both"/>
        <w:rPr>
          <w:color w:val="000000" w:themeColor="text1"/>
          <w:spacing w:val="2"/>
          <w:lang w:eastAsia="vi-VN" w:bidi="vi-VN"/>
        </w:rPr>
      </w:pPr>
      <w:r w:rsidRPr="0070591C">
        <w:rPr>
          <w:color w:val="000000" w:themeColor="text1"/>
          <w:spacing w:val="2"/>
          <w:lang w:eastAsia="vi-VN" w:bidi="vi-VN"/>
        </w:rPr>
        <w:t>- Mục đích rà soát: Việc rà soát các văn bản quy phạm pháp luật trong hệ</w:t>
      </w:r>
      <w:r>
        <w:rPr>
          <w:color w:val="000000" w:themeColor="text1"/>
          <w:spacing w:val="2"/>
          <w:lang w:eastAsia="vi-VN" w:bidi="vi-VN"/>
        </w:rPr>
        <w:t xml:space="preserve"> </w:t>
      </w:r>
      <w:r w:rsidRPr="0070591C">
        <w:rPr>
          <w:color w:val="000000" w:themeColor="text1"/>
          <w:spacing w:val="2"/>
          <w:lang w:eastAsia="vi-VN" w:bidi="vi-VN"/>
        </w:rPr>
        <w:t xml:space="preserve">thống pháp luật hiện hành có liên quan đến lĩnh vực </w:t>
      </w:r>
      <w:r w:rsidR="00132F13">
        <w:rPr>
          <w:color w:val="000000" w:themeColor="text1"/>
          <w:spacing w:val="2"/>
          <w:lang w:eastAsia="vi-VN" w:bidi="vi-VN"/>
        </w:rPr>
        <w:t>an toàn thực phẩm, y tế dự phòng, phòng, chống HIV/AIDS, phòng, chống tác hại của thuốc lá, phòng, chống tác hại của rượu, bia, khám bệnh, chữa bệnh, dược, mỹ phẩm, trang thiết bị y tế, bảo hiểm y tế, dân số</w:t>
      </w:r>
      <w:r w:rsidRPr="0070591C">
        <w:rPr>
          <w:color w:val="000000" w:themeColor="text1"/>
          <w:spacing w:val="2"/>
          <w:lang w:eastAsia="vi-VN" w:bidi="vi-VN"/>
        </w:rPr>
        <w:t xml:space="preserve"> nhằm bảo đảm xây dựng các hành vi</w:t>
      </w:r>
      <w:r>
        <w:rPr>
          <w:color w:val="000000" w:themeColor="text1"/>
          <w:spacing w:val="2"/>
          <w:lang w:eastAsia="vi-VN" w:bidi="vi-VN"/>
        </w:rPr>
        <w:t xml:space="preserve"> </w:t>
      </w:r>
      <w:r w:rsidRPr="0070591C">
        <w:rPr>
          <w:color w:val="000000" w:themeColor="text1"/>
          <w:spacing w:val="2"/>
          <w:lang w:eastAsia="vi-VN" w:bidi="vi-VN"/>
        </w:rPr>
        <w:t>vi phạm hành chính trên cơ sở các quy định về nghĩa vụ, trách nhiệm, điều cấm</w:t>
      </w:r>
      <w:r>
        <w:rPr>
          <w:color w:val="000000" w:themeColor="text1"/>
          <w:spacing w:val="2"/>
          <w:lang w:eastAsia="vi-VN" w:bidi="vi-VN"/>
        </w:rPr>
        <w:t xml:space="preserve"> </w:t>
      </w:r>
      <w:r w:rsidRPr="0070591C">
        <w:rPr>
          <w:color w:val="000000" w:themeColor="text1"/>
          <w:spacing w:val="2"/>
          <w:lang w:eastAsia="vi-VN" w:bidi="vi-VN"/>
        </w:rPr>
        <w:t>của pháp luật về trật tự quản lý hành chính trong các lĩnh vực nêu trên đáp ứng</w:t>
      </w:r>
      <w:r>
        <w:rPr>
          <w:color w:val="000000" w:themeColor="text1"/>
          <w:spacing w:val="2"/>
          <w:lang w:eastAsia="vi-VN" w:bidi="vi-VN"/>
        </w:rPr>
        <w:t xml:space="preserve"> </w:t>
      </w:r>
      <w:r w:rsidRPr="0070591C">
        <w:rPr>
          <w:color w:val="000000" w:themeColor="text1"/>
          <w:spacing w:val="2"/>
          <w:lang w:eastAsia="vi-VN" w:bidi="vi-VN"/>
        </w:rPr>
        <w:t>yêu cầu bảo đảm trật tự quản lý hành chính nhà nước và các hành vi vi phạm</w:t>
      </w:r>
      <w:r>
        <w:rPr>
          <w:color w:val="000000" w:themeColor="text1"/>
          <w:spacing w:val="2"/>
          <w:lang w:eastAsia="vi-VN" w:bidi="vi-VN"/>
        </w:rPr>
        <w:t xml:space="preserve"> </w:t>
      </w:r>
      <w:r w:rsidRPr="0070591C">
        <w:rPr>
          <w:color w:val="000000" w:themeColor="text1"/>
          <w:spacing w:val="2"/>
          <w:lang w:eastAsia="vi-VN" w:bidi="vi-VN"/>
        </w:rPr>
        <w:t>hành chính phải được mô tả rõ ràng, cụ thể để có thể xác định và xử phạt được</w:t>
      </w:r>
      <w:r>
        <w:rPr>
          <w:color w:val="000000" w:themeColor="text1"/>
          <w:spacing w:val="2"/>
          <w:lang w:eastAsia="vi-VN" w:bidi="vi-VN"/>
        </w:rPr>
        <w:t xml:space="preserve"> </w:t>
      </w:r>
      <w:r w:rsidRPr="0070591C">
        <w:rPr>
          <w:color w:val="000000" w:themeColor="text1"/>
          <w:spacing w:val="2"/>
          <w:lang w:eastAsia="vi-VN" w:bidi="vi-VN"/>
        </w:rPr>
        <w:t>trong thực tiễn</w:t>
      </w:r>
      <w:r w:rsidR="00AC7C04">
        <w:rPr>
          <w:color w:val="000000" w:themeColor="text1"/>
          <w:spacing w:val="2"/>
          <w:lang w:eastAsia="vi-VN" w:bidi="vi-VN"/>
        </w:rPr>
        <w:t>.</w:t>
      </w:r>
    </w:p>
    <w:p w:rsidR="00AC7C04" w:rsidRPr="00AC7C04" w:rsidRDefault="00AC7C04" w:rsidP="003E5E52">
      <w:pPr>
        <w:widowControl w:val="0"/>
        <w:autoSpaceDE w:val="0"/>
        <w:autoSpaceDN w:val="0"/>
        <w:adjustRightInd w:val="0"/>
        <w:spacing w:before="120" w:line="252" w:lineRule="auto"/>
        <w:ind w:firstLine="709"/>
        <w:jc w:val="both"/>
        <w:rPr>
          <w:b/>
          <w:color w:val="000000" w:themeColor="text1"/>
          <w:spacing w:val="2"/>
          <w:lang w:eastAsia="vi-VN" w:bidi="vi-VN"/>
        </w:rPr>
      </w:pPr>
      <w:r w:rsidRPr="00AC7C04">
        <w:rPr>
          <w:b/>
          <w:color w:val="000000" w:themeColor="text1"/>
          <w:spacing w:val="2"/>
          <w:lang w:eastAsia="vi-VN" w:bidi="vi-VN"/>
        </w:rPr>
        <w:t>2. Triển khai thực hiện</w:t>
      </w:r>
    </w:p>
    <w:p w:rsidR="00132F13" w:rsidRDefault="00AC7C04" w:rsidP="003E5E52">
      <w:pPr>
        <w:widowControl w:val="0"/>
        <w:autoSpaceDE w:val="0"/>
        <w:autoSpaceDN w:val="0"/>
        <w:adjustRightInd w:val="0"/>
        <w:spacing w:before="120" w:line="252" w:lineRule="auto"/>
        <w:ind w:firstLine="709"/>
        <w:jc w:val="both"/>
        <w:rPr>
          <w:color w:val="000000" w:themeColor="text1"/>
          <w:spacing w:val="2"/>
          <w:lang w:eastAsia="vi-VN" w:bidi="vi-VN"/>
        </w:rPr>
      </w:pPr>
      <w:r w:rsidRPr="00AC7C04">
        <w:rPr>
          <w:color w:val="000000" w:themeColor="text1"/>
          <w:spacing w:val="2"/>
          <w:lang w:eastAsia="vi-VN" w:bidi="vi-VN"/>
        </w:rPr>
        <w:t xml:space="preserve">- Bộ </w:t>
      </w:r>
      <w:r w:rsidR="00132F13">
        <w:rPr>
          <w:color w:val="000000" w:themeColor="text1"/>
          <w:spacing w:val="2"/>
          <w:lang w:eastAsia="vi-VN" w:bidi="vi-VN"/>
        </w:rPr>
        <w:t>Y tế</w:t>
      </w:r>
      <w:r w:rsidRPr="00AC7C04">
        <w:rPr>
          <w:color w:val="000000" w:themeColor="text1"/>
          <w:spacing w:val="2"/>
          <w:lang w:eastAsia="vi-VN" w:bidi="vi-VN"/>
        </w:rPr>
        <w:t xml:space="preserve"> đã ban hành </w:t>
      </w:r>
      <w:r w:rsidR="005E2124">
        <w:rPr>
          <w:color w:val="000000" w:themeColor="text1"/>
          <w:spacing w:val="2"/>
          <w:lang w:eastAsia="vi-VN" w:bidi="vi-VN"/>
        </w:rPr>
        <w:t xml:space="preserve">tiến hành xây dựng dự thảo Nghị định theo </w:t>
      </w:r>
      <w:r w:rsidR="005E2124" w:rsidRPr="00AC7C04">
        <w:rPr>
          <w:color w:val="000000" w:themeColor="text1"/>
          <w:spacing w:val="2"/>
          <w:lang w:eastAsia="vi-VN" w:bidi="vi-VN"/>
        </w:rPr>
        <w:t>đúng quy trình, thủ tục của Luật Ban hành văn bản quy</w:t>
      </w:r>
      <w:r w:rsidR="005E2124">
        <w:rPr>
          <w:color w:val="000000" w:themeColor="text1"/>
          <w:spacing w:val="2"/>
          <w:lang w:eastAsia="vi-VN" w:bidi="vi-VN"/>
        </w:rPr>
        <w:t xml:space="preserve"> </w:t>
      </w:r>
      <w:r w:rsidR="005E2124" w:rsidRPr="00AC7C04">
        <w:rPr>
          <w:color w:val="000000" w:themeColor="text1"/>
          <w:spacing w:val="2"/>
          <w:lang w:eastAsia="vi-VN" w:bidi="vi-VN"/>
        </w:rPr>
        <w:t>phạm pháp luật và các văn bản quy định hiện hành</w:t>
      </w:r>
      <w:r w:rsidR="005E2124">
        <w:rPr>
          <w:color w:val="000000" w:themeColor="text1"/>
          <w:spacing w:val="2"/>
          <w:lang w:eastAsia="vi-VN" w:bidi="vi-VN"/>
        </w:rPr>
        <w:t>.</w:t>
      </w:r>
    </w:p>
    <w:p w:rsidR="00AC7C04" w:rsidRPr="00AC7C04" w:rsidRDefault="00AC7C04" w:rsidP="003E5E52">
      <w:pPr>
        <w:widowControl w:val="0"/>
        <w:autoSpaceDE w:val="0"/>
        <w:autoSpaceDN w:val="0"/>
        <w:adjustRightInd w:val="0"/>
        <w:spacing w:before="120" w:line="252" w:lineRule="auto"/>
        <w:ind w:firstLine="709"/>
        <w:jc w:val="both"/>
        <w:rPr>
          <w:color w:val="000000" w:themeColor="text1"/>
          <w:spacing w:val="2"/>
          <w:lang w:eastAsia="vi-VN" w:bidi="vi-VN"/>
        </w:rPr>
      </w:pPr>
      <w:r w:rsidRPr="00AC7C04">
        <w:rPr>
          <w:color w:val="000000" w:themeColor="text1"/>
          <w:spacing w:val="2"/>
          <w:lang w:eastAsia="vi-VN" w:bidi="vi-VN"/>
        </w:rPr>
        <w:t xml:space="preserve">- </w:t>
      </w:r>
      <w:r w:rsidR="005E2124">
        <w:rPr>
          <w:color w:val="000000" w:themeColor="text1"/>
          <w:spacing w:val="2"/>
          <w:lang w:eastAsia="vi-VN" w:bidi="vi-VN"/>
        </w:rPr>
        <w:t>Bộ Y tế</w:t>
      </w:r>
      <w:r w:rsidRPr="00AC7C04">
        <w:rPr>
          <w:color w:val="000000" w:themeColor="text1"/>
          <w:spacing w:val="2"/>
          <w:lang w:eastAsia="vi-VN" w:bidi="vi-VN"/>
        </w:rPr>
        <w:t xml:space="preserve"> đã tiến hành</w:t>
      </w:r>
      <w:r>
        <w:rPr>
          <w:color w:val="000000" w:themeColor="text1"/>
          <w:spacing w:val="2"/>
          <w:lang w:eastAsia="vi-VN" w:bidi="vi-VN"/>
        </w:rPr>
        <w:t xml:space="preserve"> </w:t>
      </w:r>
      <w:r w:rsidRPr="00AC7C04">
        <w:rPr>
          <w:color w:val="000000" w:themeColor="text1"/>
          <w:spacing w:val="2"/>
          <w:lang w:eastAsia="vi-VN" w:bidi="vi-VN"/>
        </w:rPr>
        <w:t>rà soát hệ thống các văn bản quy phạm pháp luật hiện hành có liên quan đến dự</w:t>
      </w:r>
      <w:r>
        <w:rPr>
          <w:color w:val="000000" w:themeColor="text1"/>
          <w:spacing w:val="2"/>
          <w:lang w:eastAsia="vi-VN" w:bidi="vi-VN"/>
        </w:rPr>
        <w:t xml:space="preserve"> </w:t>
      </w:r>
      <w:r w:rsidRPr="00AC7C04">
        <w:rPr>
          <w:color w:val="000000" w:themeColor="text1"/>
          <w:spacing w:val="2"/>
          <w:lang w:eastAsia="vi-VN" w:bidi="vi-VN"/>
        </w:rPr>
        <w:t>thảo Nghị định.</w:t>
      </w:r>
    </w:p>
    <w:p w:rsidR="00AC7C04" w:rsidRPr="00545C42" w:rsidRDefault="00AC7C04" w:rsidP="003E5E52">
      <w:pPr>
        <w:widowControl w:val="0"/>
        <w:autoSpaceDE w:val="0"/>
        <w:autoSpaceDN w:val="0"/>
        <w:adjustRightInd w:val="0"/>
        <w:spacing w:before="120" w:line="252" w:lineRule="auto"/>
        <w:ind w:firstLine="709"/>
        <w:jc w:val="both"/>
        <w:rPr>
          <w:color w:val="000000" w:themeColor="text1"/>
          <w:spacing w:val="-2"/>
          <w:lang w:eastAsia="vi-VN" w:bidi="vi-VN"/>
        </w:rPr>
      </w:pPr>
      <w:r w:rsidRPr="00545C42">
        <w:rPr>
          <w:color w:val="000000" w:themeColor="text1"/>
          <w:spacing w:val="-2"/>
          <w:lang w:eastAsia="vi-VN" w:bidi="vi-VN"/>
        </w:rPr>
        <w:t xml:space="preserve">- Hoàn thiện danh mục các văn bản quy phạm pháp luật có liên quan đến lĩnh vực </w:t>
      </w:r>
      <w:r w:rsidR="00545C42" w:rsidRPr="00545C42">
        <w:rPr>
          <w:color w:val="000000" w:themeColor="text1"/>
          <w:spacing w:val="-2"/>
          <w:lang w:eastAsia="vi-VN" w:bidi="vi-VN"/>
        </w:rPr>
        <w:t>an toàn thực phẩm và y tế</w:t>
      </w:r>
      <w:r w:rsidRPr="00545C42">
        <w:rPr>
          <w:color w:val="000000" w:themeColor="text1"/>
          <w:spacing w:val="-2"/>
          <w:lang w:eastAsia="vi-VN" w:bidi="vi-VN"/>
        </w:rPr>
        <w:t xml:space="preserve"> làm cơ sở phục vụ xây dựng dự thảo Nghị định.</w:t>
      </w:r>
    </w:p>
    <w:p w:rsidR="00AC7C04" w:rsidRDefault="00AC7C04" w:rsidP="003E5E52">
      <w:pPr>
        <w:widowControl w:val="0"/>
        <w:autoSpaceDE w:val="0"/>
        <w:autoSpaceDN w:val="0"/>
        <w:adjustRightInd w:val="0"/>
        <w:spacing w:before="120" w:line="252" w:lineRule="auto"/>
        <w:ind w:firstLine="709"/>
        <w:jc w:val="both"/>
        <w:rPr>
          <w:color w:val="000000" w:themeColor="text1"/>
          <w:spacing w:val="2"/>
          <w:lang w:eastAsia="vi-VN" w:bidi="vi-VN"/>
        </w:rPr>
      </w:pPr>
      <w:r w:rsidRPr="00AC7C04">
        <w:rPr>
          <w:color w:val="000000" w:themeColor="text1"/>
          <w:spacing w:val="2"/>
          <w:lang w:eastAsia="vi-VN" w:bidi="vi-VN"/>
        </w:rPr>
        <w:t>- Xem xét, đối chiếu, đánh giá nội dung, quy định của các văn bản quy</w:t>
      </w:r>
      <w:r>
        <w:rPr>
          <w:color w:val="000000" w:themeColor="text1"/>
          <w:spacing w:val="2"/>
          <w:lang w:eastAsia="vi-VN" w:bidi="vi-VN"/>
        </w:rPr>
        <w:t xml:space="preserve"> </w:t>
      </w:r>
      <w:r w:rsidRPr="00AC7C04">
        <w:rPr>
          <w:color w:val="000000" w:themeColor="text1"/>
          <w:spacing w:val="2"/>
          <w:lang w:eastAsia="vi-VN" w:bidi="vi-VN"/>
        </w:rPr>
        <w:t>phạm pháp luật hiện hành với dự thảo Nghị định.</w:t>
      </w:r>
    </w:p>
    <w:p w:rsidR="00AC7C04" w:rsidRPr="00AC7C04" w:rsidRDefault="00AC7C04" w:rsidP="00DD6CA6">
      <w:pPr>
        <w:widowControl w:val="0"/>
        <w:autoSpaceDE w:val="0"/>
        <w:autoSpaceDN w:val="0"/>
        <w:adjustRightInd w:val="0"/>
        <w:spacing w:before="120" w:line="264" w:lineRule="auto"/>
        <w:ind w:firstLine="709"/>
        <w:jc w:val="both"/>
        <w:rPr>
          <w:b/>
          <w:color w:val="000000" w:themeColor="text1"/>
          <w:spacing w:val="2"/>
          <w:lang w:eastAsia="vi-VN" w:bidi="vi-VN"/>
        </w:rPr>
      </w:pPr>
      <w:r w:rsidRPr="00AC7C04">
        <w:rPr>
          <w:b/>
          <w:color w:val="000000" w:themeColor="text1"/>
          <w:spacing w:val="2"/>
          <w:lang w:eastAsia="vi-VN" w:bidi="vi-VN"/>
        </w:rPr>
        <w:t>II. KẾT QUẢ RÀ SOÁT VÀ ĐÁNH GIÁ</w:t>
      </w:r>
    </w:p>
    <w:p w:rsidR="00AC7C04" w:rsidRPr="00AC7C04" w:rsidRDefault="00AC7C04" w:rsidP="003E5E52">
      <w:pPr>
        <w:widowControl w:val="0"/>
        <w:autoSpaceDE w:val="0"/>
        <w:autoSpaceDN w:val="0"/>
        <w:adjustRightInd w:val="0"/>
        <w:spacing w:before="120" w:line="252" w:lineRule="auto"/>
        <w:ind w:firstLine="709"/>
        <w:jc w:val="both"/>
        <w:rPr>
          <w:color w:val="000000" w:themeColor="text1"/>
          <w:spacing w:val="2"/>
          <w:lang w:eastAsia="vi-VN" w:bidi="vi-VN"/>
        </w:rPr>
      </w:pPr>
      <w:r w:rsidRPr="00AC7C04">
        <w:rPr>
          <w:color w:val="000000" w:themeColor="text1"/>
          <w:spacing w:val="2"/>
          <w:lang w:eastAsia="vi-VN" w:bidi="vi-VN"/>
        </w:rPr>
        <w:t>Qua quá trình rà soát các văn bản trong hệ thống văn bản quy phạm pháp</w:t>
      </w:r>
      <w:r>
        <w:rPr>
          <w:color w:val="000000" w:themeColor="text1"/>
          <w:spacing w:val="2"/>
          <w:lang w:eastAsia="vi-VN" w:bidi="vi-VN"/>
        </w:rPr>
        <w:t xml:space="preserve"> </w:t>
      </w:r>
      <w:r w:rsidRPr="00AC7C04">
        <w:rPr>
          <w:color w:val="000000" w:themeColor="text1"/>
          <w:spacing w:val="2"/>
          <w:lang w:eastAsia="vi-VN" w:bidi="vi-VN"/>
        </w:rPr>
        <w:t xml:space="preserve">luật hiện hành có liên quan đến lĩnh vực </w:t>
      </w:r>
      <w:r w:rsidR="00AB6A00">
        <w:rPr>
          <w:color w:val="000000" w:themeColor="text1"/>
          <w:spacing w:val="2"/>
          <w:lang w:eastAsia="vi-VN" w:bidi="vi-VN"/>
        </w:rPr>
        <w:t>y tế và an toàn thực phẩm</w:t>
      </w:r>
      <w:r w:rsidRPr="00AC7C04">
        <w:rPr>
          <w:color w:val="000000" w:themeColor="text1"/>
          <w:spacing w:val="2"/>
          <w:lang w:eastAsia="vi-VN" w:bidi="vi-VN"/>
        </w:rPr>
        <w:t xml:space="preserve">, Bộ </w:t>
      </w:r>
      <w:r w:rsidR="00AB6A00">
        <w:rPr>
          <w:color w:val="000000" w:themeColor="text1"/>
          <w:spacing w:val="2"/>
          <w:lang w:eastAsia="vi-VN" w:bidi="vi-VN"/>
        </w:rPr>
        <w:t>Y tế</w:t>
      </w:r>
      <w:r w:rsidRPr="00AC7C04">
        <w:rPr>
          <w:color w:val="000000" w:themeColor="text1"/>
          <w:spacing w:val="2"/>
          <w:lang w:eastAsia="vi-VN" w:bidi="vi-VN"/>
        </w:rPr>
        <w:t xml:space="preserve"> đã xác định</w:t>
      </w:r>
      <w:r>
        <w:rPr>
          <w:color w:val="000000" w:themeColor="text1"/>
          <w:spacing w:val="2"/>
          <w:lang w:eastAsia="vi-VN" w:bidi="vi-VN"/>
        </w:rPr>
        <w:t xml:space="preserve"> </w:t>
      </w:r>
      <w:r w:rsidRPr="00AC7C04">
        <w:rPr>
          <w:color w:val="000000" w:themeColor="text1"/>
          <w:spacing w:val="2"/>
          <w:lang w:eastAsia="vi-VN" w:bidi="vi-VN"/>
        </w:rPr>
        <w:t>được một số văn bản như sau (chi tiết tại Phụ lục kèm theo):</w:t>
      </w:r>
    </w:p>
    <w:p w:rsidR="00AC7C04" w:rsidRDefault="00AC7C04" w:rsidP="003E5E52">
      <w:pPr>
        <w:widowControl w:val="0"/>
        <w:autoSpaceDE w:val="0"/>
        <w:autoSpaceDN w:val="0"/>
        <w:adjustRightInd w:val="0"/>
        <w:spacing w:before="120" w:line="252" w:lineRule="auto"/>
        <w:ind w:firstLine="709"/>
        <w:jc w:val="both"/>
        <w:rPr>
          <w:color w:val="000000" w:themeColor="text1"/>
          <w:spacing w:val="2"/>
          <w:lang w:eastAsia="vi-VN" w:bidi="vi-VN"/>
        </w:rPr>
      </w:pPr>
      <w:r w:rsidRPr="00AC7C04">
        <w:rPr>
          <w:color w:val="000000" w:themeColor="text1"/>
          <w:spacing w:val="2"/>
          <w:lang w:eastAsia="vi-VN" w:bidi="vi-VN"/>
        </w:rPr>
        <w:t>1. Về hệ thống văn bản quy phạm pháp luật: văn bản quy phạm pháp luật</w:t>
      </w:r>
      <w:r w:rsidR="00FA75CF">
        <w:rPr>
          <w:color w:val="000000" w:themeColor="text1"/>
          <w:spacing w:val="2"/>
          <w:lang w:eastAsia="vi-VN" w:bidi="vi-VN"/>
        </w:rPr>
        <w:t xml:space="preserve"> </w:t>
      </w:r>
      <w:r w:rsidRPr="00AC7C04">
        <w:rPr>
          <w:color w:val="000000" w:themeColor="text1"/>
          <w:spacing w:val="2"/>
          <w:lang w:eastAsia="vi-VN" w:bidi="vi-VN"/>
        </w:rPr>
        <w:t>có liên quan gồ</w:t>
      </w:r>
      <w:r w:rsidR="003E5E52">
        <w:rPr>
          <w:color w:val="000000" w:themeColor="text1"/>
          <w:spacing w:val="2"/>
          <w:lang w:eastAsia="vi-VN" w:bidi="vi-VN"/>
        </w:rPr>
        <w:t>m 17</w:t>
      </w:r>
      <w:r w:rsidRPr="00AC7C04">
        <w:rPr>
          <w:color w:val="000000" w:themeColor="text1"/>
          <w:spacing w:val="2"/>
          <w:lang w:eastAsia="vi-VN" w:bidi="vi-VN"/>
        </w:rPr>
        <w:t>7 văn bản, trong đó:</w:t>
      </w:r>
    </w:p>
    <w:p w:rsidR="0036667A" w:rsidRDefault="0036667A" w:rsidP="003E5E52">
      <w:pPr>
        <w:widowControl w:val="0"/>
        <w:autoSpaceDE w:val="0"/>
        <w:autoSpaceDN w:val="0"/>
        <w:adjustRightInd w:val="0"/>
        <w:spacing w:before="120" w:line="252" w:lineRule="auto"/>
        <w:ind w:firstLine="709"/>
        <w:jc w:val="both"/>
        <w:rPr>
          <w:color w:val="000000" w:themeColor="text1"/>
          <w:spacing w:val="2"/>
          <w:lang w:eastAsia="vi-VN" w:bidi="vi-VN"/>
        </w:rPr>
      </w:pPr>
      <w:r w:rsidRPr="0036667A">
        <w:rPr>
          <w:color w:val="000000" w:themeColor="text1"/>
          <w:spacing w:val="2"/>
          <w:lang w:eastAsia="vi-VN" w:bidi="vi-VN"/>
        </w:rPr>
        <w:t>- Luật của Quốc hội: 1</w:t>
      </w:r>
      <w:r w:rsidR="009A5778">
        <w:rPr>
          <w:color w:val="000000" w:themeColor="text1"/>
          <w:spacing w:val="2"/>
          <w:lang w:eastAsia="vi-VN" w:bidi="vi-VN"/>
        </w:rPr>
        <w:t>2</w:t>
      </w:r>
      <w:r w:rsidRPr="0036667A">
        <w:rPr>
          <w:color w:val="000000" w:themeColor="text1"/>
          <w:spacing w:val="2"/>
          <w:lang w:eastAsia="vi-VN" w:bidi="vi-VN"/>
        </w:rPr>
        <w:t xml:space="preserve"> văn bản.</w:t>
      </w:r>
    </w:p>
    <w:p w:rsidR="009A5778" w:rsidRPr="0036667A" w:rsidRDefault="009A5778" w:rsidP="003E5E52">
      <w:pPr>
        <w:widowControl w:val="0"/>
        <w:autoSpaceDE w:val="0"/>
        <w:autoSpaceDN w:val="0"/>
        <w:adjustRightInd w:val="0"/>
        <w:spacing w:before="120" w:line="252" w:lineRule="auto"/>
        <w:ind w:firstLine="709"/>
        <w:jc w:val="both"/>
        <w:rPr>
          <w:color w:val="000000" w:themeColor="text1"/>
          <w:spacing w:val="2"/>
          <w:lang w:eastAsia="vi-VN" w:bidi="vi-VN"/>
        </w:rPr>
      </w:pPr>
      <w:r>
        <w:rPr>
          <w:color w:val="000000" w:themeColor="text1"/>
          <w:spacing w:val="2"/>
          <w:lang w:eastAsia="vi-VN" w:bidi="vi-VN"/>
        </w:rPr>
        <w:t>- Pháp lệnh của Ủy ban Thường vụ Quốc hội: 01 văn bản.</w:t>
      </w:r>
    </w:p>
    <w:p w:rsidR="0036667A" w:rsidRPr="0036667A" w:rsidRDefault="0036667A" w:rsidP="003E5E52">
      <w:pPr>
        <w:widowControl w:val="0"/>
        <w:autoSpaceDE w:val="0"/>
        <w:autoSpaceDN w:val="0"/>
        <w:adjustRightInd w:val="0"/>
        <w:spacing w:before="120" w:line="252" w:lineRule="auto"/>
        <w:ind w:firstLine="709"/>
        <w:jc w:val="both"/>
        <w:rPr>
          <w:color w:val="000000" w:themeColor="text1"/>
          <w:spacing w:val="2"/>
          <w:lang w:eastAsia="vi-VN" w:bidi="vi-VN"/>
        </w:rPr>
      </w:pPr>
      <w:r w:rsidRPr="0036667A">
        <w:rPr>
          <w:color w:val="000000" w:themeColor="text1"/>
          <w:spacing w:val="2"/>
          <w:lang w:eastAsia="vi-VN" w:bidi="vi-VN"/>
        </w:rPr>
        <w:t>- Nghị định của Chính Phủ: 3</w:t>
      </w:r>
      <w:r w:rsidR="000B0C8D">
        <w:rPr>
          <w:color w:val="000000" w:themeColor="text1"/>
          <w:spacing w:val="2"/>
          <w:lang w:eastAsia="vi-VN" w:bidi="vi-VN"/>
        </w:rPr>
        <w:t>5</w:t>
      </w:r>
      <w:r w:rsidRPr="0036667A">
        <w:rPr>
          <w:color w:val="000000" w:themeColor="text1"/>
          <w:spacing w:val="2"/>
          <w:lang w:eastAsia="vi-VN" w:bidi="vi-VN"/>
        </w:rPr>
        <w:t xml:space="preserve"> văn bản.</w:t>
      </w:r>
    </w:p>
    <w:p w:rsidR="0036667A" w:rsidRPr="0036667A" w:rsidRDefault="0036667A" w:rsidP="003E5E52">
      <w:pPr>
        <w:widowControl w:val="0"/>
        <w:autoSpaceDE w:val="0"/>
        <w:autoSpaceDN w:val="0"/>
        <w:adjustRightInd w:val="0"/>
        <w:spacing w:before="120" w:line="252" w:lineRule="auto"/>
        <w:ind w:firstLine="709"/>
        <w:jc w:val="both"/>
        <w:rPr>
          <w:color w:val="000000" w:themeColor="text1"/>
          <w:spacing w:val="2"/>
          <w:lang w:eastAsia="vi-VN" w:bidi="vi-VN"/>
        </w:rPr>
      </w:pPr>
      <w:r w:rsidRPr="0036667A">
        <w:rPr>
          <w:color w:val="000000" w:themeColor="text1"/>
          <w:spacing w:val="2"/>
          <w:lang w:eastAsia="vi-VN" w:bidi="vi-VN"/>
        </w:rPr>
        <w:t>- Quyết định của Thủ tướ</w:t>
      </w:r>
      <w:r w:rsidR="000B0C8D">
        <w:rPr>
          <w:color w:val="000000" w:themeColor="text1"/>
          <w:spacing w:val="2"/>
          <w:lang w:eastAsia="vi-VN" w:bidi="vi-VN"/>
        </w:rPr>
        <w:t>ng: 06</w:t>
      </w:r>
      <w:r w:rsidRPr="0036667A">
        <w:rPr>
          <w:color w:val="000000" w:themeColor="text1"/>
          <w:spacing w:val="2"/>
          <w:lang w:eastAsia="vi-VN" w:bidi="vi-VN"/>
        </w:rPr>
        <w:t xml:space="preserve"> văn bản.</w:t>
      </w:r>
    </w:p>
    <w:p w:rsidR="00FA75CF" w:rsidRDefault="0036667A" w:rsidP="003E5E52">
      <w:pPr>
        <w:widowControl w:val="0"/>
        <w:autoSpaceDE w:val="0"/>
        <w:autoSpaceDN w:val="0"/>
        <w:adjustRightInd w:val="0"/>
        <w:spacing w:before="120" w:line="252" w:lineRule="auto"/>
        <w:ind w:firstLine="709"/>
        <w:jc w:val="both"/>
        <w:rPr>
          <w:color w:val="000000" w:themeColor="text1"/>
          <w:spacing w:val="2"/>
          <w:lang w:eastAsia="vi-VN" w:bidi="vi-VN"/>
        </w:rPr>
      </w:pPr>
      <w:r w:rsidRPr="0036667A">
        <w:rPr>
          <w:color w:val="000000" w:themeColor="text1"/>
          <w:spacing w:val="2"/>
          <w:lang w:eastAsia="vi-VN" w:bidi="vi-VN"/>
        </w:rPr>
        <w:t>- Văn bản của Bộ trưở</w:t>
      </w:r>
      <w:r w:rsidR="006F7CF1">
        <w:rPr>
          <w:color w:val="000000" w:themeColor="text1"/>
          <w:spacing w:val="2"/>
          <w:lang w:eastAsia="vi-VN" w:bidi="vi-VN"/>
        </w:rPr>
        <w:t xml:space="preserve">ng: 123 </w:t>
      </w:r>
      <w:r w:rsidRPr="0036667A">
        <w:rPr>
          <w:color w:val="000000" w:themeColor="text1"/>
          <w:spacing w:val="2"/>
          <w:lang w:eastAsia="vi-VN" w:bidi="vi-VN"/>
        </w:rPr>
        <w:t>văn bản.</w:t>
      </w:r>
    </w:p>
    <w:p w:rsidR="0036667A" w:rsidRPr="0036667A" w:rsidRDefault="0036667A" w:rsidP="003E5E52">
      <w:pPr>
        <w:widowControl w:val="0"/>
        <w:autoSpaceDE w:val="0"/>
        <w:autoSpaceDN w:val="0"/>
        <w:adjustRightInd w:val="0"/>
        <w:spacing w:before="120" w:line="252" w:lineRule="auto"/>
        <w:ind w:firstLine="709"/>
        <w:jc w:val="both"/>
        <w:rPr>
          <w:color w:val="000000" w:themeColor="text1"/>
          <w:spacing w:val="2"/>
          <w:lang w:eastAsia="vi-VN" w:bidi="vi-VN"/>
        </w:rPr>
      </w:pPr>
      <w:r w:rsidRPr="0036667A">
        <w:rPr>
          <w:color w:val="000000" w:themeColor="text1"/>
          <w:spacing w:val="2"/>
          <w:lang w:eastAsia="vi-VN" w:bidi="vi-VN"/>
        </w:rPr>
        <w:t>2. Đánh giá chung: Về cơ bản, các hành vi vi phạm hành chính đang có</w:t>
      </w:r>
      <w:r>
        <w:rPr>
          <w:color w:val="000000" w:themeColor="text1"/>
          <w:spacing w:val="2"/>
          <w:lang w:eastAsia="vi-VN" w:bidi="vi-VN"/>
        </w:rPr>
        <w:t xml:space="preserve"> </w:t>
      </w:r>
      <w:r w:rsidRPr="0036667A">
        <w:rPr>
          <w:color w:val="000000" w:themeColor="text1"/>
          <w:spacing w:val="2"/>
          <w:lang w:eastAsia="vi-VN" w:bidi="vi-VN"/>
        </w:rPr>
        <w:t>hiệu lực tại các nghị định quy định xử phạt vi phạm hành chính trong lĩnh vực</w:t>
      </w:r>
      <w:r>
        <w:rPr>
          <w:color w:val="000000" w:themeColor="text1"/>
          <w:spacing w:val="2"/>
          <w:lang w:eastAsia="vi-VN" w:bidi="vi-VN"/>
        </w:rPr>
        <w:t xml:space="preserve"> </w:t>
      </w:r>
      <w:r w:rsidR="00AB6A00">
        <w:rPr>
          <w:color w:val="000000" w:themeColor="text1"/>
          <w:spacing w:val="2"/>
          <w:lang w:eastAsia="vi-VN" w:bidi="vi-VN"/>
        </w:rPr>
        <w:t>y tế và an toàn thực phẩm</w:t>
      </w:r>
      <w:r w:rsidRPr="0036667A">
        <w:rPr>
          <w:color w:val="000000" w:themeColor="text1"/>
          <w:spacing w:val="2"/>
          <w:lang w:eastAsia="vi-VN" w:bidi="vi-VN"/>
        </w:rPr>
        <w:t xml:space="preserve"> phù hợp</w:t>
      </w:r>
      <w:r>
        <w:rPr>
          <w:color w:val="000000" w:themeColor="text1"/>
          <w:spacing w:val="2"/>
          <w:lang w:eastAsia="vi-VN" w:bidi="vi-VN"/>
        </w:rPr>
        <w:t xml:space="preserve"> </w:t>
      </w:r>
      <w:r w:rsidRPr="0036667A">
        <w:rPr>
          <w:color w:val="000000" w:themeColor="text1"/>
          <w:spacing w:val="2"/>
          <w:lang w:eastAsia="vi-VN" w:bidi="vi-VN"/>
        </w:rPr>
        <w:t>với quy định nội dung tại các Luật, Nghị định được rà soát.</w:t>
      </w:r>
    </w:p>
    <w:p w:rsidR="00AB6A00" w:rsidRDefault="0036667A" w:rsidP="00AB6A00">
      <w:pPr>
        <w:widowControl w:val="0"/>
        <w:autoSpaceDE w:val="0"/>
        <w:autoSpaceDN w:val="0"/>
        <w:adjustRightInd w:val="0"/>
        <w:spacing w:before="120" w:line="264" w:lineRule="auto"/>
        <w:ind w:firstLine="709"/>
        <w:jc w:val="both"/>
        <w:rPr>
          <w:color w:val="000000" w:themeColor="text1"/>
          <w:spacing w:val="2"/>
          <w:lang w:eastAsia="vi-VN" w:bidi="vi-VN"/>
        </w:rPr>
      </w:pPr>
      <w:r w:rsidRPr="0036667A">
        <w:rPr>
          <w:color w:val="000000" w:themeColor="text1"/>
          <w:spacing w:val="2"/>
          <w:lang w:eastAsia="vi-VN" w:bidi="vi-VN"/>
        </w:rPr>
        <w:lastRenderedPageBreak/>
        <w:t>Dự thảo Nghị định</w:t>
      </w:r>
      <w:r w:rsidR="00AB6A00">
        <w:rPr>
          <w:color w:val="000000" w:themeColor="text1"/>
          <w:spacing w:val="2"/>
          <w:lang w:eastAsia="vi-VN" w:bidi="vi-VN"/>
        </w:rPr>
        <w:t xml:space="preserve"> đã b</w:t>
      </w:r>
      <w:r w:rsidR="00AB6A00" w:rsidRPr="00AB6A00">
        <w:rPr>
          <w:color w:val="000000" w:themeColor="text1"/>
          <w:spacing w:val="2"/>
          <w:lang w:eastAsia="vi-VN" w:bidi="vi-VN"/>
        </w:rPr>
        <w:t>ổ sung quy định về hành vi vi phạm hành chính đã kết thúc và hành vi vi phạm hành chính đang thực hiện để tạo nguyên tắc cho các cơ quan thực hiện pháp luật áp dụng đối với từng trường hợp cụ thể;</w:t>
      </w:r>
      <w:r w:rsidR="00AB6A00">
        <w:rPr>
          <w:color w:val="000000" w:themeColor="text1"/>
          <w:spacing w:val="2"/>
          <w:lang w:eastAsia="vi-VN" w:bidi="vi-VN"/>
        </w:rPr>
        <w:t xml:space="preserve"> </w:t>
      </w:r>
      <w:r w:rsidR="00AB6A00" w:rsidRPr="00AB6A00">
        <w:rPr>
          <w:color w:val="000000" w:themeColor="text1"/>
          <w:spacing w:val="2"/>
          <w:lang w:eastAsia="vi-VN" w:bidi="vi-VN"/>
        </w:rPr>
        <w:t>Bổ sung quy định về trường hợp hành vi vi phạm hành chính nhiều lần được quy định là tình tiết tăng nặng;</w:t>
      </w:r>
      <w:r w:rsidR="0079760B">
        <w:rPr>
          <w:color w:val="000000" w:themeColor="text1"/>
          <w:spacing w:val="2"/>
          <w:lang w:eastAsia="vi-VN" w:bidi="vi-VN"/>
        </w:rPr>
        <w:t xml:space="preserve"> </w:t>
      </w:r>
      <w:r w:rsidR="00AB6A00" w:rsidRPr="00AB6A00">
        <w:rPr>
          <w:color w:val="000000" w:themeColor="text1"/>
          <w:spacing w:val="2"/>
          <w:lang w:eastAsia="vi-VN" w:bidi="vi-VN"/>
        </w:rPr>
        <w:t>Sửa đổi, bổ sung các chức danh có thẩm quyền xử phạt vi phạm hành chính, thẩm quyền áp dụng hình thức xử phạt bổ sung, biện pháp khắc phục hậu quả để bảo đảm phù hợp với quy định của Luật sửa đổi, bổ sung một số điều của Luật xử lý vi phạm hành chính;</w:t>
      </w:r>
      <w:r w:rsidR="0079760B">
        <w:rPr>
          <w:color w:val="000000" w:themeColor="text1"/>
          <w:spacing w:val="2"/>
          <w:lang w:eastAsia="vi-VN" w:bidi="vi-VN"/>
        </w:rPr>
        <w:t xml:space="preserve"> </w:t>
      </w:r>
      <w:r w:rsidR="00AB6A00" w:rsidRPr="00AB6A00">
        <w:rPr>
          <w:color w:val="000000" w:themeColor="text1"/>
          <w:spacing w:val="2"/>
          <w:lang w:eastAsia="vi-VN" w:bidi="vi-VN"/>
        </w:rPr>
        <w:t>Bổ sung một số hành vi được quy định là hành vi bị nghiêm cấm, trách nhiệm, nghĩa vụ trong các văn bản quy phạm pháp luật mới được ban hành như Luật sửa đổi, sửa đổi, bổ sung một số điều của Luật Phòng, chống nhiễm vi rút gây ra hội chứng suy giảm miễn dịch mắc phải ở người (HIV/AIDS) ngày 16 tháng 11 năm 2020; Nghị định số 155/2018/NĐ-CP ngày 12 tháng 11 năm 2018 của Chính phủ sửa đổi, bổ sung một số quy định liên quan đến điều kiện đầu tư kinh doanh thuộc phạm vi quản lý nhà nước của Bộ Y tế…</w:t>
      </w:r>
      <w:r w:rsidR="0079760B">
        <w:rPr>
          <w:color w:val="000000" w:themeColor="text1"/>
          <w:spacing w:val="2"/>
          <w:lang w:eastAsia="vi-VN" w:bidi="vi-VN"/>
        </w:rPr>
        <w:t xml:space="preserve">; </w:t>
      </w:r>
      <w:r w:rsidR="00AB6A00" w:rsidRPr="00AB6A00">
        <w:rPr>
          <w:color w:val="000000" w:themeColor="text1"/>
          <w:spacing w:val="2"/>
          <w:lang w:eastAsia="vi-VN" w:bidi="vi-VN"/>
        </w:rPr>
        <w:t>Sửa đổi, bổ sung một số hành vi vi phạm hành chính về an toàn thực phẩm, khám bệnh, chữa bệnh, dược để bảo đảm phù hợp với thực tế triển khai tiễn áp dụng các hành vi vi phạm hành chính.</w:t>
      </w:r>
    </w:p>
    <w:p w:rsidR="0036667A" w:rsidRPr="0036667A" w:rsidRDefault="0036667A" w:rsidP="00DD6CA6">
      <w:pPr>
        <w:widowControl w:val="0"/>
        <w:autoSpaceDE w:val="0"/>
        <w:autoSpaceDN w:val="0"/>
        <w:adjustRightInd w:val="0"/>
        <w:spacing w:before="120" w:line="264" w:lineRule="auto"/>
        <w:ind w:firstLine="709"/>
        <w:jc w:val="both"/>
        <w:rPr>
          <w:color w:val="000000" w:themeColor="text1"/>
          <w:spacing w:val="2"/>
          <w:lang w:eastAsia="vi-VN" w:bidi="vi-VN"/>
        </w:rPr>
      </w:pPr>
      <w:r w:rsidRPr="0036667A">
        <w:rPr>
          <w:color w:val="000000" w:themeColor="text1"/>
          <w:spacing w:val="2"/>
          <w:lang w:eastAsia="vi-VN" w:bidi="vi-VN"/>
        </w:rPr>
        <w:t xml:space="preserve"> Dự thảo Nghị định sửa đổi, bổ sung một số hành vi cho phù hợp với quy</w:t>
      </w:r>
      <w:r>
        <w:rPr>
          <w:color w:val="000000" w:themeColor="text1"/>
          <w:spacing w:val="2"/>
          <w:lang w:eastAsia="vi-VN" w:bidi="vi-VN"/>
        </w:rPr>
        <w:t xml:space="preserve"> </w:t>
      </w:r>
      <w:r w:rsidRPr="0036667A">
        <w:rPr>
          <w:color w:val="000000" w:themeColor="text1"/>
          <w:spacing w:val="2"/>
          <w:lang w:eastAsia="vi-VN" w:bidi="vi-VN"/>
        </w:rPr>
        <w:t>định của pháp luật nội dung.</w:t>
      </w:r>
    </w:p>
    <w:p w:rsidR="0036667A" w:rsidRPr="0036667A" w:rsidRDefault="0036667A" w:rsidP="0079760B">
      <w:pPr>
        <w:widowControl w:val="0"/>
        <w:autoSpaceDE w:val="0"/>
        <w:autoSpaceDN w:val="0"/>
        <w:adjustRightInd w:val="0"/>
        <w:spacing w:before="120" w:line="264" w:lineRule="auto"/>
        <w:ind w:firstLine="709"/>
        <w:jc w:val="both"/>
        <w:rPr>
          <w:color w:val="000000" w:themeColor="text1"/>
          <w:spacing w:val="2"/>
          <w:lang w:eastAsia="vi-VN" w:bidi="vi-VN"/>
        </w:rPr>
      </w:pPr>
      <w:r w:rsidRPr="0036667A">
        <w:rPr>
          <w:color w:val="000000" w:themeColor="text1"/>
          <w:spacing w:val="2"/>
          <w:lang w:eastAsia="vi-VN" w:bidi="vi-VN"/>
        </w:rPr>
        <w:t>Dự thảo Nghị định bãi bỏ một số hành vi vi phạm được xây dựng trên cơ</w:t>
      </w:r>
      <w:r>
        <w:rPr>
          <w:color w:val="000000" w:themeColor="text1"/>
          <w:spacing w:val="2"/>
          <w:lang w:eastAsia="vi-VN" w:bidi="vi-VN"/>
        </w:rPr>
        <w:t xml:space="preserve"> </w:t>
      </w:r>
      <w:r w:rsidRPr="0036667A">
        <w:rPr>
          <w:color w:val="000000" w:themeColor="text1"/>
          <w:spacing w:val="2"/>
          <w:lang w:eastAsia="vi-VN" w:bidi="vi-VN"/>
        </w:rPr>
        <w:t>sở pháp luật nội dung</w:t>
      </w:r>
      <w:r w:rsidR="0079760B">
        <w:rPr>
          <w:color w:val="000000" w:themeColor="text1"/>
          <w:spacing w:val="2"/>
          <w:lang w:eastAsia="vi-VN" w:bidi="vi-VN"/>
        </w:rPr>
        <w:t xml:space="preserve"> và đã được quy định trong các nghị định quy định xử phạt vi phạm hành chính trong các lĩnh vực khác</w:t>
      </w:r>
      <w:r w:rsidRPr="0036667A">
        <w:rPr>
          <w:color w:val="000000" w:themeColor="text1"/>
          <w:spacing w:val="2"/>
          <w:lang w:eastAsia="vi-VN" w:bidi="vi-VN"/>
        </w:rPr>
        <w:t>.</w:t>
      </w:r>
    </w:p>
    <w:p w:rsidR="0036667A" w:rsidRPr="007216A9" w:rsidRDefault="0036667A" w:rsidP="00DD6CA6">
      <w:pPr>
        <w:widowControl w:val="0"/>
        <w:autoSpaceDE w:val="0"/>
        <w:autoSpaceDN w:val="0"/>
        <w:adjustRightInd w:val="0"/>
        <w:spacing w:before="120" w:line="264" w:lineRule="auto"/>
        <w:ind w:firstLine="709"/>
        <w:jc w:val="both"/>
        <w:rPr>
          <w:color w:val="000000" w:themeColor="text1"/>
          <w:spacing w:val="2"/>
          <w:lang w:eastAsia="vi-VN" w:bidi="vi-VN"/>
        </w:rPr>
      </w:pPr>
      <w:r w:rsidRPr="0036667A">
        <w:rPr>
          <w:color w:val="000000" w:themeColor="text1"/>
          <w:spacing w:val="2"/>
          <w:lang w:eastAsia="vi-VN" w:bidi="vi-VN"/>
        </w:rPr>
        <w:t>Trên đây là Báo cáo việc rà soát các văn bản quy phạm pháp luật có liên</w:t>
      </w:r>
      <w:r>
        <w:rPr>
          <w:color w:val="000000" w:themeColor="text1"/>
          <w:spacing w:val="2"/>
          <w:lang w:eastAsia="vi-VN" w:bidi="vi-VN"/>
        </w:rPr>
        <w:t xml:space="preserve"> </w:t>
      </w:r>
      <w:r w:rsidRPr="0036667A">
        <w:rPr>
          <w:color w:val="000000" w:themeColor="text1"/>
          <w:spacing w:val="2"/>
          <w:lang w:eastAsia="vi-VN" w:bidi="vi-VN"/>
        </w:rPr>
        <w:t xml:space="preserve">quan đến dự thảo </w:t>
      </w:r>
      <w:r w:rsidR="00CF4332" w:rsidRPr="0070591C">
        <w:rPr>
          <w:rFonts w:cs="Times New Roman"/>
          <w:color w:val="000000" w:themeColor="text1"/>
          <w:szCs w:val="28"/>
          <w:lang w:val="it-IT"/>
        </w:rPr>
        <w:t>Nghị định sửa đổi, bổ sung một số điều của Nghị định số 115/2018/NĐ-CP ngày 04 tháng 9 năm 2018 của Chính phủ quy định xử phạt vi phạm hành chính về an toàn thực phẩm và Nghị định số 117/2020/NĐ-CP ngày 28 tháng 9 năm 2020 của Chính phủ quy định xử phạt vi phạm hành chính trong lĩnh vực y tế</w:t>
      </w:r>
      <w:r w:rsidRPr="0036667A">
        <w:rPr>
          <w:color w:val="000000" w:themeColor="text1"/>
          <w:spacing w:val="2"/>
          <w:lang w:eastAsia="vi-VN" w:bidi="vi-VN"/>
        </w:rPr>
        <w:t xml:space="preserve"> của Bộ </w:t>
      </w:r>
      <w:r w:rsidR="00CF4332">
        <w:rPr>
          <w:color w:val="000000" w:themeColor="text1"/>
          <w:spacing w:val="2"/>
          <w:lang w:eastAsia="vi-VN" w:bidi="vi-VN"/>
        </w:rPr>
        <w:t>Y tế</w:t>
      </w:r>
      <w:r w:rsidRPr="0036667A">
        <w:rPr>
          <w:color w:val="000000" w:themeColor="text1"/>
          <w:spacing w:val="2"/>
          <w:lang w:eastAsia="vi-VN" w:bidi="vi-VN"/>
        </w:rPr>
        <w:t>.</w:t>
      </w:r>
      <w:r>
        <w:rPr>
          <w:color w:val="000000" w:themeColor="text1"/>
          <w:spacing w:val="2"/>
          <w:lang w:eastAsia="vi-VN" w:bidi="vi-VN"/>
        </w:rPr>
        <w:t xml:space="preserve"> </w:t>
      </w:r>
      <w:r w:rsidRPr="0036667A">
        <w:rPr>
          <w:color w:val="000000" w:themeColor="text1"/>
          <w:spacing w:val="2"/>
          <w:lang w:eastAsia="vi-VN" w:bidi="vi-VN"/>
        </w:rPr>
        <w:t>Kính trình Chính phủ xem xét, quyết định</w:t>
      </w:r>
      <w:r>
        <w:rPr>
          <w:color w:val="000000" w:themeColor="text1"/>
          <w:spacing w:val="2"/>
          <w:lang w:eastAsia="vi-VN" w:bidi="vi-VN"/>
        </w:rPr>
        <w:t>./.</w:t>
      </w:r>
    </w:p>
    <w:p w:rsidR="00A80803" w:rsidRPr="00AF2835" w:rsidRDefault="00A80803" w:rsidP="00A80803">
      <w:pPr>
        <w:widowControl w:val="0"/>
        <w:autoSpaceDE w:val="0"/>
        <w:autoSpaceDN w:val="0"/>
        <w:adjustRightInd w:val="0"/>
        <w:spacing w:line="288" w:lineRule="auto"/>
        <w:ind w:left="119" w:firstLine="567"/>
        <w:jc w:val="both"/>
        <w:rPr>
          <w:color w:val="000000"/>
          <w:sz w:val="20"/>
          <w:lang w:val="it-IT"/>
        </w:rPr>
      </w:pPr>
    </w:p>
    <w:tbl>
      <w:tblPr>
        <w:tblW w:w="0" w:type="auto"/>
        <w:tblLook w:val="01E0" w:firstRow="1" w:lastRow="1" w:firstColumn="1" w:lastColumn="1" w:noHBand="0" w:noVBand="0"/>
      </w:tblPr>
      <w:tblGrid>
        <w:gridCol w:w="5309"/>
        <w:gridCol w:w="3763"/>
      </w:tblGrid>
      <w:tr w:rsidR="00A80803" w:rsidRPr="00F9217C" w:rsidTr="00FA55E6">
        <w:trPr>
          <w:trHeight w:val="1402"/>
        </w:trPr>
        <w:tc>
          <w:tcPr>
            <w:tcW w:w="5310" w:type="dxa"/>
          </w:tcPr>
          <w:p w:rsidR="00A80803" w:rsidRPr="00F9217C" w:rsidRDefault="00A80803" w:rsidP="00A80803">
            <w:pPr>
              <w:widowControl w:val="0"/>
              <w:autoSpaceDE w:val="0"/>
              <w:autoSpaceDN w:val="0"/>
              <w:adjustRightInd w:val="0"/>
              <w:spacing w:before="0" w:line="240" w:lineRule="auto"/>
              <w:jc w:val="both"/>
              <w:rPr>
                <w:color w:val="000000"/>
                <w:sz w:val="24"/>
                <w:szCs w:val="24"/>
              </w:rPr>
            </w:pPr>
            <w:r w:rsidRPr="00F9217C">
              <w:rPr>
                <w:b/>
                <w:bCs/>
                <w:i/>
                <w:iCs/>
                <w:color w:val="000000"/>
                <w:sz w:val="24"/>
                <w:szCs w:val="24"/>
              </w:rPr>
              <w:t>Nơi nhận</w:t>
            </w:r>
            <w:r w:rsidRPr="00F9217C">
              <w:rPr>
                <w:color w:val="000000"/>
                <w:sz w:val="24"/>
                <w:szCs w:val="24"/>
              </w:rPr>
              <w:t>:</w:t>
            </w:r>
          </w:p>
          <w:p w:rsidR="00A80803" w:rsidRDefault="00A80803" w:rsidP="00A80803">
            <w:pPr>
              <w:widowControl w:val="0"/>
              <w:autoSpaceDE w:val="0"/>
              <w:autoSpaceDN w:val="0"/>
              <w:adjustRightInd w:val="0"/>
              <w:spacing w:before="0" w:line="240" w:lineRule="auto"/>
              <w:jc w:val="both"/>
              <w:rPr>
                <w:color w:val="000000"/>
                <w:sz w:val="24"/>
                <w:szCs w:val="24"/>
              </w:rPr>
            </w:pPr>
            <w:r>
              <w:rPr>
                <w:color w:val="000000"/>
                <w:sz w:val="24"/>
                <w:szCs w:val="24"/>
              </w:rPr>
              <w:t>- Như trên;</w:t>
            </w:r>
          </w:p>
          <w:p w:rsidR="00A80803" w:rsidRDefault="00A80803" w:rsidP="00A80803">
            <w:pPr>
              <w:widowControl w:val="0"/>
              <w:autoSpaceDE w:val="0"/>
              <w:autoSpaceDN w:val="0"/>
              <w:adjustRightInd w:val="0"/>
              <w:spacing w:before="0" w:line="240" w:lineRule="auto"/>
              <w:jc w:val="both"/>
              <w:rPr>
                <w:color w:val="000000"/>
                <w:sz w:val="24"/>
                <w:szCs w:val="24"/>
              </w:rPr>
            </w:pPr>
            <w:r>
              <w:rPr>
                <w:color w:val="000000"/>
                <w:sz w:val="24"/>
                <w:szCs w:val="24"/>
              </w:rPr>
              <w:t>- Đ/c Bộ trưởng (để báo cáo);</w:t>
            </w:r>
          </w:p>
          <w:p w:rsidR="00A80803" w:rsidRDefault="00A80803" w:rsidP="00A80803">
            <w:pPr>
              <w:widowControl w:val="0"/>
              <w:autoSpaceDE w:val="0"/>
              <w:autoSpaceDN w:val="0"/>
              <w:adjustRightInd w:val="0"/>
              <w:spacing w:before="0" w:line="240" w:lineRule="auto"/>
              <w:jc w:val="both"/>
              <w:rPr>
                <w:color w:val="000000"/>
                <w:sz w:val="24"/>
                <w:szCs w:val="24"/>
              </w:rPr>
            </w:pPr>
            <w:r>
              <w:rPr>
                <w:color w:val="000000"/>
                <w:sz w:val="24"/>
                <w:szCs w:val="24"/>
              </w:rPr>
              <w:t>- Các Vụ, Cục, Tổng cục, Văn phòng Bộ, Thanh tra Bộ (để biết);</w:t>
            </w:r>
          </w:p>
          <w:p w:rsidR="00A80803" w:rsidRPr="00F9217C" w:rsidRDefault="00A80803" w:rsidP="00A80803">
            <w:pPr>
              <w:widowControl w:val="0"/>
              <w:autoSpaceDE w:val="0"/>
              <w:autoSpaceDN w:val="0"/>
              <w:adjustRightInd w:val="0"/>
              <w:spacing w:before="0" w:line="240" w:lineRule="auto"/>
              <w:jc w:val="both"/>
              <w:rPr>
                <w:color w:val="000000"/>
                <w:sz w:val="24"/>
                <w:szCs w:val="24"/>
              </w:rPr>
            </w:pPr>
            <w:r>
              <w:rPr>
                <w:color w:val="000000"/>
                <w:sz w:val="24"/>
                <w:szCs w:val="24"/>
              </w:rPr>
              <w:t>- Lưu: VT, PC.</w:t>
            </w:r>
          </w:p>
        </w:tc>
        <w:tc>
          <w:tcPr>
            <w:tcW w:w="3764" w:type="dxa"/>
          </w:tcPr>
          <w:p w:rsidR="00A80803" w:rsidRDefault="00A80803" w:rsidP="00A80803">
            <w:pPr>
              <w:widowControl w:val="0"/>
              <w:autoSpaceDE w:val="0"/>
              <w:autoSpaceDN w:val="0"/>
              <w:adjustRightInd w:val="0"/>
              <w:spacing w:before="0" w:line="240" w:lineRule="auto"/>
              <w:jc w:val="center"/>
              <w:rPr>
                <w:b/>
                <w:bCs/>
                <w:color w:val="000000"/>
              </w:rPr>
            </w:pPr>
            <w:r>
              <w:rPr>
                <w:b/>
                <w:bCs/>
                <w:color w:val="000000"/>
              </w:rPr>
              <w:t xml:space="preserve">KT. </w:t>
            </w:r>
            <w:r w:rsidRPr="00BB38DC">
              <w:rPr>
                <w:b/>
                <w:bCs/>
                <w:color w:val="000000"/>
              </w:rPr>
              <w:t>BỘ TRƯỞNG</w:t>
            </w:r>
          </w:p>
          <w:p w:rsidR="00A80803" w:rsidRPr="00BB38DC" w:rsidRDefault="00A80803" w:rsidP="00A80803">
            <w:pPr>
              <w:widowControl w:val="0"/>
              <w:autoSpaceDE w:val="0"/>
              <w:autoSpaceDN w:val="0"/>
              <w:adjustRightInd w:val="0"/>
              <w:spacing w:before="0" w:line="240" w:lineRule="auto"/>
              <w:jc w:val="center"/>
              <w:rPr>
                <w:b/>
                <w:bCs/>
                <w:color w:val="000000"/>
              </w:rPr>
            </w:pPr>
            <w:r>
              <w:rPr>
                <w:b/>
                <w:bCs/>
                <w:color w:val="000000"/>
              </w:rPr>
              <w:t>THỨ TRƯỞNG</w:t>
            </w:r>
          </w:p>
          <w:p w:rsidR="00A80803" w:rsidRPr="00BB38DC" w:rsidRDefault="00A80803" w:rsidP="00A80803">
            <w:pPr>
              <w:widowControl w:val="0"/>
              <w:autoSpaceDE w:val="0"/>
              <w:autoSpaceDN w:val="0"/>
              <w:adjustRightInd w:val="0"/>
              <w:spacing w:before="0" w:line="240" w:lineRule="auto"/>
              <w:jc w:val="center"/>
              <w:rPr>
                <w:b/>
                <w:bCs/>
                <w:color w:val="000000"/>
              </w:rPr>
            </w:pPr>
          </w:p>
          <w:p w:rsidR="00A80803" w:rsidRDefault="00A80803" w:rsidP="00A80803">
            <w:pPr>
              <w:widowControl w:val="0"/>
              <w:autoSpaceDE w:val="0"/>
              <w:autoSpaceDN w:val="0"/>
              <w:adjustRightInd w:val="0"/>
              <w:spacing w:before="0" w:line="240" w:lineRule="auto"/>
              <w:jc w:val="center"/>
              <w:rPr>
                <w:b/>
                <w:bCs/>
                <w:color w:val="000000"/>
                <w:sz w:val="26"/>
                <w:szCs w:val="26"/>
              </w:rPr>
            </w:pPr>
          </w:p>
          <w:p w:rsidR="00A80803" w:rsidRPr="00773DA9" w:rsidRDefault="00A80803" w:rsidP="00A80803">
            <w:pPr>
              <w:widowControl w:val="0"/>
              <w:autoSpaceDE w:val="0"/>
              <w:autoSpaceDN w:val="0"/>
              <w:adjustRightInd w:val="0"/>
              <w:spacing w:before="0" w:line="240" w:lineRule="auto"/>
              <w:jc w:val="center"/>
              <w:rPr>
                <w:b/>
                <w:bCs/>
                <w:color w:val="FFFFFF" w:themeColor="background1"/>
                <w:sz w:val="26"/>
                <w:szCs w:val="26"/>
              </w:rPr>
            </w:pPr>
          </w:p>
          <w:p w:rsidR="00A80803" w:rsidRDefault="00A80803" w:rsidP="00A80803">
            <w:pPr>
              <w:widowControl w:val="0"/>
              <w:autoSpaceDE w:val="0"/>
              <w:autoSpaceDN w:val="0"/>
              <w:adjustRightInd w:val="0"/>
              <w:spacing w:before="0" w:line="240" w:lineRule="auto"/>
              <w:jc w:val="center"/>
              <w:textAlignment w:val="center"/>
              <w:rPr>
                <w:b/>
                <w:color w:val="FFFFFF" w:themeColor="background1"/>
                <w:sz w:val="26"/>
                <w:szCs w:val="26"/>
              </w:rPr>
            </w:pPr>
            <w:r w:rsidRPr="00773DA9">
              <w:rPr>
                <w:b/>
                <w:color w:val="FFFFFF" w:themeColor="background1"/>
                <w:sz w:val="26"/>
                <w:szCs w:val="26"/>
              </w:rPr>
              <w:t>[dak</w:t>
            </w:r>
          </w:p>
          <w:p w:rsidR="00A80803" w:rsidRPr="00773DA9" w:rsidRDefault="00A80803" w:rsidP="00A80803">
            <w:pPr>
              <w:widowControl w:val="0"/>
              <w:autoSpaceDE w:val="0"/>
              <w:autoSpaceDN w:val="0"/>
              <w:adjustRightInd w:val="0"/>
              <w:spacing w:before="0" w:line="240" w:lineRule="auto"/>
              <w:jc w:val="center"/>
              <w:textAlignment w:val="center"/>
              <w:rPr>
                <w:b/>
                <w:bCs/>
                <w:color w:val="FFFFFF" w:themeColor="background1"/>
                <w:sz w:val="26"/>
                <w:szCs w:val="26"/>
              </w:rPr>
            </w:pPr>
            <w:r w:rsidRPr="00773DA9">
              <w:rPr>
                <w:b/>
                <w:color w:val="FFFFFF" w:themeColor="background1"/>
                <w:sz w:val="26"/>
                <w:szCs w:val="26"/>
              </w:rPr>
              <w:t>y]</w:t>
            </w:r>
          </w:p>
          <w:p w:rsidR="00A80803" w:rsidRPr="00773DA9" w:rsidRDefault="00A80803" w:rsidP="00A80803">
            <w:pPr>
              <w:widowControl w:val="0"/>
              <w:autoSpaceDE w:val="0"/>
              <w:autoSpaceDN w:val="0"/>
              <w:adjustRightInd w:val="0"/>
              <w:spacing w:before="0" w:line="240" w:lineRule="auto"/>
              <w:jc w:val="center"/>
              <w:textAlignment w:val="center"/>
              <w:rPr>
                <w:b/>
                <w:bCs/>
                <w:color w:val="FFFFFF" w:themeColor="background1"/>
                <w:sz w:val="26"/>
                <w:szCs w:val="26"/>
              </w:rPr>
            </w:pPr>
          </w:p>
          <w:p w:rsidR="00A80803" w:rsidRDefault="0069471B" w:rsidP="00A80803">
            <w:pPr>
              <w:widowControl w:val="0"/>
              <w:autoSpaceDE w:val="0"/>
              <w:autoSpaceDN w:val="0"/>
              <w:adjustRightInd w:val="0"/>
              <w:spacing w:before="0" w:line="240" w:lineRule="auto"/>
              <w:jc w:val="center"/>
              <w:rPr>
                <w:b/>
                <w:bCs/>
                <w:color w:val="000000"/>
              </w:rPr>
            </w:pPr>
            <w:r>
              <w:rPr>
                <w:b/>
                <w:bCs/>
                <w:color w:val="000000"/>
              </w:rPr>
              <w:t>Đỗ Xuân Tuyên</w:t>
            </w:r>
          </w:p>
          <w:p w:rsidR="00A80803" w:rsidRPr="00F9217C" w:rsidRDefault="00A80803" w:rsidP="00A80803">
            <w:pPr>
              <w:widowControl w:val="0"/>
              <w:autoSpaceDE w:val="0"/>
              <w:autoSpaceDN w:val="0"/>
              <w:adjustRightInd w:val="0"/>
              <w:spacing w:before="0" w:line="240" w:lineRule="auto"/>
              <w:jc w:val="center"/>
              <w:rPr>
                <w:b/>
                <w:bCs/>
                <w:color w:val="000000"/>
              </w:rPr>
            </w:pPr>
          </w:p>
        </w:tc>
      </w:tr>
    </w:tbl>
    <w:p w:rsidR="0069471B" w:rsidRDefault="0069471B" w:rsidP="007A6F08">
      <w:pPr>
        <w:ind w:firstLine="567"/>
        <w:jc w:val="both"/>
        <w:rPr>
          <w:rFonts w:cs="Times New Roman"/>
          <w:color w:val="000000"/>
          <w:szCs w:val="28"/>
          <w:shd w:val="clear" w:color="auto" w:fill="FFFFFF"/>
          <w:lang w:eastAsia="vi-VN"/>
        </w:rPr>
      </w:pPr>
    </w:p>
    <w:p w:rsidR="0069471B" w:rsidRDefault="0069471B">
      <w:pPr>
        <w:rPr>
          <w:rFonts w:cs="Times New Roman"/>
          <w:color w:val="000000"/>
          <w:szCs w:val="28"/>
          <w:shd w:val="clear" w:color="auto" w:fill="FFFFFF"/>
          <w:lang w:eastAsia="vi-VN"/>
        </w:rPr>
      </w:pPr>
      <w:r>
        <w:rPr>
          <w:rFonts w:cs="Times New Roman"/>
          <w:color w:val="000000"/>
          <w:szCs w:val="28"/>
          <w:shd w:val="clear" w:color="auto" w:fill="FFFFFF"/>
          <w:lang w:eastAsia="vi-VN"/>
        </w:rPr>
        <w:br w:type="page"/>
      </w:r>
    </w:p>
    <w:p w:rsidR="000367E8" w:rsidRPr="0069471B" w:rsidRDefault="0069471B" w:rsidP="0069471B">
      <w:pPr>
        <w:jc w:val="center"/>
        <w:rPr>
          <w:rFonts w:cs="Times New Roman"/>
          <w:b/>
          <w:color w:val="000000"/>
          <w:szCs w:val="28"/>
          <w:shd w:val="clear" w:color="auto" w:fill="FFFFFF"/>
          <w:lang w:eastAsia="vi-VN"/>
        </w:rPr>
      </w:pPr>
      <w:r w:rsidRPr="0069471B">
        <w:rPr>
          <w:rFonts w:cs="Times New Roman"/>
          <w:b/>
          <w:color w:val="000000"/>
          <w:szCs w:val="28"/>
          <w:shd w:val="clear" w:color="auto" w:fill="FFFFFF"/>
          <w:lang w:eastAsia="vi-VN"/>
        </w:rPr>
        <w:lastRenderedPageBreak/>
        <w:t>DANH MỤC</w:t>
      </w:r>
    </w:p>
    <w:p w:rsidR="0069471B" w:rsidRPr="00533EEB" w:rsidRDefault="0069471B" w:rsidP="00533EEB">
      <w:pPr>
        <w:jc w:val="center"/>
        <w:rPr>
          <w:rFonts w:cs="Times New Roman"/>
          <w:b/>
          <w:color w:val="000000"/>
          <w:szCs w:val="28"/>
          <w:shd w:val="clear" w:color="auto" w:fill="FFFFFF"/>
          <w:lang w:eastAsia="vi-VN"/>
        </w:rPr>
      </w:pPr>
      <w:r w:rsidRPr="00533EEB">
        <w:rPr>
          <w:rFonts w:cs="Times New Roman"/>
          <w:b/>
          <w:color w:val="000000"/>
          <w:szCs w:val="28"/>
          <w:shd w:val="clear" w:color="auto" w:fill="FFFFFF"/>
          <w:lang w:eastAsia="vi-VN"/>
        </w:rPr>
        <w:t xml:space="preserve">Văn bản quy phạm pháp luật có liên quan đến dự thảo </w:t>
      </w:r>
      <w:r w:rsidR="00533EEB" w:rsidRPr="00533EEB">
        <w:rPr>
          <w:rFonts w:cs="Times New Roman"/>
          <w:b/>
          <w:color w:val="000000" w:themeColor="text1"/>
          <w:szCs w:val="28"/>
          <w:lang w:val="it-IT"/>
        </w:rPr>
        <w:t>Nghị định sửa đổi, bổ sung một số điều của Nghị định số 115/2018/NĐ-CP ngày 04 tháng 9 năm 2018 của Chính phủ quy định xử phạt vi phạm hành chính về an toàn thực phẩm và Nghị định số 117/2020/NĐ-CP ngày 28 tháng 9 năm 2020 của Chính phủ quy định xử phạt vi phạm hành chính trong lĩnh vực y tế</w:t>
      </w:r>
    </w:p>
    <w:p w:rsidR="0069471B" w:rsidRPr="00533EEB" w:rsidRDefault="0069471B" w:rsidP="0069471B">
      <w:pPr>
        <w:jc w:val="center"/>
        <w:rPr>
          <w:rFonts w:cs="Times New Roman"/>
          <w:i/>
          <w:color w:val="000000"/>
          <w:szCs w:val="28"/>
          <w:shd w:val="clear" w:color="auto" w:fill="FFFFFF"/>
          <w:lang w:eastAsia="vi-VN"/>
        </w:rPr>
      </w:pPr>
      <w:r w:rsidRPr="00533EEB">
        <w:rPr>
          <w:rFonts w:cs="Times New Roman"/>
          <w:i/>
          <w:color w:val="000000"/>
          <w:szCs w:val="28"/>
          <w:shd w:val="clear" w:color="auto" w:fill="FFFFFF"/>
          <w:lang w:eastAsia="vi-VN"/>
        </w:rPr>
        <w:t xml:space="preserve">(Kèm theo Báo cáo số </w:t>
      </w:r>
      <w:r w:rsidR="00533EEB" w:rsidRPr="00533EEB">
        <w:rPr>
          <w:rFonts w:cs="Times New Roman"/>
          <w:i/>
          <w:color w:val="000000"/>
          <w:szCs w:val="28"/>
          <w:shd w:val="clear" w:color="auto" w:fill="FFFFFF"/>
          <w:lang w:eastAsia="vi-VN"/>
        </w:rPr>
        <w:t xml:space="preserve">       </w:t>
      </w:r>
      <w:r w:rsidRPr="00533EEB">
        <w:rPr>
          <w:rFonts w:cs="Times New Roman"/>
          <w:i/>
          <w:color w:val="000000"/>
          <w:szCs w:val="28"/>
          <w:shd w:val="clear" w:color="auto" w:fill="FFFFFF"/>
          <w:lang w:eastAsia="vi-VN"/>
        </w:rPr>
        <w:t>/BC-B</w:t>
      </w:r>
      <w:r w:rsidR="00533EEB" w:rsidRPr="00533EEB">
        <w:rPr>
          <w:rFonts w:cs="Times New Roman"/>
          <w:i/>
          <w:color w:val="000000"/>
          <w:szCs w:val="28"/>
          <w:shd w:val="clear" w:color="auto" w:fill="FFFFFF"/>
          <w:lang w:eastAsia="vi-VN"/>
        </w:rPr>
        <w:t>YT</w:t>
      </w:r>
      <w:r w:rsidRPr="00533EEB">
        <w:rPr>
          <w:rFonts w:cs="Times New Roman"/>
          <w:i/>
          <w:color w:val="000000"/>
          <w:szCs w:val="28"/>
          <w:shd w:val="clear" w:color="auto" w:fill="FFFFFF"/>
          <w:lang w:eastAsia="vi-VN"/>
        </w:rPr>
        <w:t xml:space="preserve"> ngày </w:t>
      </w:r>
      <w:r w:rsidR="00533EEB" w:rsidRPr="00533EEB">
        <w:rPr>
          <w:rFonts w:cs="Times New Roman"/>
          <w:i/>
          <w:color w:val="000000"/>
          <w:szCs w:val="28"/>
          <w:shd w:val="clear" w:color="auto" w:fill="FFFFFF"/>
          <w:lang w:eastAsia="vi-VN"/>
        </w:rPr>
        <w:t xml:space="preserve">     </w:t>
      </w:r>
      <w:r w:rsidRPr="00533EEB">
        <w:rPr>
          <w:rFonts w:cs="Times New Roman"/>
          <w:i/>
          <w:color w:val="000000"/>
          <w:szCs w:val="28"/>
          <w:shd w:val="clear" w:color="auto" w:fill="FFFFFF"/>
          <w:lang w:eastAsia="vi-VN"/>
        </w:rPr>
        <w:t xml:space="preserve">tháng </w:t>
      </w:r>
      <w:r w:rsidR="00533EEB" w:rsidRPr="00533EEB">
        <w:rPr>
          <w:rFonts w:cs="Times New Roman"/>
          <w:i/>
          <w:color w:val="000000"/>
          <w:szCs w:val="28"/>
          <w:shd w:val="clear" w:color="auto" w:fill="FFFFFF"/>
          <w:lang w:eastAsia="vi-VN"/>
        </w:rPr>
        <w:t xml:space="preserve">      </w:t>
      </w:r>
      <w:r w:rsidRPr="00533EEB">
        <w:rPr>
          <w:rFonts w:cs="Times New Roman"/>
          <w:i/>
          <w:color w:val="000000"/>
          <w:szCs w:val="28"/>
          <w:shd w:val="clear" w:color="auto" w:fill="FFFFFF"/>
          <w:lang w:eastAsia="vi-VN"/>
        </w:rPr>
        <w:t>năm 2021</w:t>
      </w:r>
    </w:p>
    <w:p w:rsidR="0069471B" w:rsidRDefault="0069471B" w:rsidP="0069471B">
      <w:pPr>
        <w:jc w:val="center"/>
        <w:rPr>
          <w:rFonts w:cs="Times New Roman"/>
          <w:i/>
          <w:color w:val="000000"/>
          <w:szCs w:val="28"/>
          <w:shd w:val="clear" w:color="auto" w:fill="FFFFFF"/>
          <w:lang w:eastAsia="vi-VN"/>
        </w:rPr>
      </w:pPr>
      <w:r w:rsidRPr="00533EEB">
        <w:rPr>
          <w:rFonts w:cs="Times New Roman"/>
          <w:i/>
          <w:color w:val="000000"/>
          <w:szCs w:val="28"/>
          <w:shd w:val="clear" w:color="auto" w:fill="FFFFFF"/>
          <w:lang w:eastAsia="vi-VN"/>
        </w:rPr>
        <w:t xml:space="preserve">của Bộ </w:t>
      </w:r>
      <w:r w:rsidR="00533EEB" w:rsidRPr="00533EEB">
        <w:rPr>
          <w:rFonts w:cs="Times New Roman"/>
          <w:i/>
          <w:color w:val="000000"/>
          <w:szCs w:val="28"/>
          <w:shd w:val="clear" w:color="auto" w:fill="FFFFFF"/>
          <w:lang w:eastAsia="vi-VN"/>
        </w:rPr>
        <w:t>Y tế</w:t>
      </w:r>
      <w:r w:rsidRPr="00533EEB">
        <w:rPr>
          <w:rFonts w:cs="Times New Roman"/>
          <w:i/>
          <w:color w:val="000000"/>
          <w:szCs w:val="28"/>
          <w:shd w:val="clear" w:color="auto" w:fill="FFFFFF"/>
          <w:lang w:eastAsia="vi-VN"/>
        </w:rPr>
        <w:t>)</w:t>
      </w:r>
    </w:p>
    <w:p w:rsidR="00533EEB" w:rsidRDefault="00533EEB" w:rsidP="0069471B">
      <w:pPr>
        <w:jc w:val="center"/>
        <w:rPr>
          <w:rFonts w:cs="Times New Roman"/>
          <w:color w:val="000000"/>
          <w:szCs w:val="28"/>
          <w:shd w:val="clear" w:color="auto" w:fill="FFFFFF"/>
          <w:lang w:eastAsia="vi-VN"/>
        </w:rPr>
      </w:pPr>
    </w:p>
    <w:p w:rsidR="00311981" w:rsidRPr="00311981" w:rsidRDefault="00311981" w:rsidP="0069471B">
      <w:pPr>
        <w:jc w:val="center"/>
        <w:rPr>
          <w:rFonts w:cs="Times New Roman"/>
          <w:b/>
          <w:color w:val="000000"/>
          <w:szCs w:val="28"/>
          <w:shd w:val="clear" w:color="auto" w:fill="FFFFFF"/>
          <w:lang w:eastAsia="vi-VN"/>
        </w:rPr>
      </w:pPr>
      <w:r w:rsidRPr="00311981">
        <w:rPr>
          <w:rFonts w:cs="Times New Roman"/>
          <w:b/>
          <w:color w:val="000000"/>
          <w:szCs w:val="28"/>
          <w:shd w:val="clear" w:color="auto" w:fill="FFFFFF"/>
          <w:lang w:eastAsia="vi-VN"/>
        </w:rPr>
        <w:t>LĨNH VỰC AN TOÀN THỰC PHẨM</w:t>
      </w:r>
    </w:p>
    <w:tbl>
      <w:tblPr>
        <w:tblW w:w="5556"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1"/>
        <w:gridCol w:w="1868"/>
        <w:gridCol w:w="2298"/>
        <w:gridCol w:w="3798"/>
        <w:gridCol w:w="1558"/>
      </w:tblGrid>
      <w:tr w:rsidR="00AE768D" w:rsidRPr="00AE768D" w:rsidTr="003E5E52">
        <w:trPr>
          <w:trHeight w:val="20"/>
          <w:tblHeader/>
        </w:trPr>
        <w:tc>
          <w:tcPr>
            <w:tcW w:w="269" w:type="pct"/>
            <w:vAlign w:val="center"/>
          </w:tcPr>
          <w:p w:rsidR="00FA55E6" w:rsidRPr="00AE768D" w:rsidRDefault="00FA55E6" w:rsidP="003E5E52">
            <w:pPr>
              <w:pStyle w:val="Heading2"/>
              <w:spacing w:after="40" w:line="240" w:lineRule="auto"/>
              <w:ind w:left="-108" w:right="-134"/>
              <w:jc w:val="center"/>
              <w:rPr>
                <w:rFonts w:ascii="Times New Roman" w:hAnsi="Times New Roman" w:cs="Times New Roman"/>
                <w:b/>
                <w:bCs/>
                <w:color w:val="000000" w:themeColor="text1"/>
                <w:sz w:val="24"/>
                <w:szCs w:val="24"/>
              </w:rPr>
            </w:pPr>
            <w:r w:rsidRPr="00AE768D">
              <w:rPr>
                <w:rFonts w:ascii="Times New Roman" w:hAnsi="Times New Roman" w:cs="Times New Roman"/>
                <w:b/>
                <w:bCs/>
                <w:color w:val="000000" w:themeColor="text1"/>
                <w:sz w:val="24"/>
                <w:szCs w:val="24"/>
              </w:rPr>
              <w:t>TT</w:t>
            </w:r>
          </w:p>
        </w:tc>
        <w:tc>
          <w:tcPr>
            <w:tcW w:w="928" w:type="pct"/>
            <w:vAlign w:val="center"/>
          </w:tcPr>
          <w:p w:rsidR="00FA55E6" w:rsidRPr="00AE768D" w:rsidRDefault="00FA55E6" w:rsidP="003E5E52">
            <w:pPr>
              <w:spacing w:before="40" w:after="40" w:line="240" w:lineRule="auto"/>
              <w:jc w:val="center"/>
              <w:rPr>
                <w:rFonts w:cs="Times New Roman"/>
                <w:b/>
                <w:bCs/>
                <w:color w:val="000000" w:themeColor="text1"/>
                <w:sz w:val="24"/>
                <w:szCs w:val="24"/>
              </w:rPr>
            </w:pPr>
            <w:r w:rsidRPr="00AE768D">
              <w:rPr>
                <w:rFonts w:cs="Times New Roman"/>
                <w:b/>
                <w:bCs/>
                <w:color w:val="000000" w:themeColor="text1"/>
                <w:sz w:val="24"/>
                <w:szCs w:val="24"/>
              </w:rPr>
              <w:t>Tên loại văn bản</w:t>
            </w:r>
          </w:p>
        </w:tc>
        <w:tc>
          <w:tcPr>
            <w:tcW w:w="1142" w:type="pct"/>
            <w:vAlign w:val="center"/>
          </w:tcPr>
          <w:p w:rsidR="00FA55E6" w:rsidRPr="00AE768D" w:rsidRDefault="00FA55E6" w:rsidP="003E5E52">
            <w:pPr>
              <w:spacing w:before="40" w:after="40" w:line="240" w:lineRule="auto"/>
              <w:jc w:val="center"/>
              <w:rPr>
                <w:rFonts w:cs="Times New Roman"/>
                <w:b/>
                <w:bCs/>
                <w:color w:val="000000" w:themeColor="text1"/>
                <w:sz w:val="24"/>
                <w:szCs w:val="24"/>
              </w:rPr>
            </w:pPr>
            <w:r w:rsidRPr="00AE768D">
              <w:rPr>
                <w:rFonts w:cs="Times New Roman"/>
                <w:b/>
                <w:bCs/>
                <w:color w:val="000000" w:themeColor="text1"/>
                <w:sz w:val="24"/>
                <w:szCs w:val="24"/>
              </w:rPr>
              <w:t>Số, ký hiệu</w:t>
            </w:r>
          </w:p>
          <w:p w:rsidR="00FA55E6" w:rsidRPr="00AE768D" w:rsidRDefault="00FA55E6" w:rsidP="003E5E52">
            <w:pPr>
              <w:spacing w:before="40" w:after="40" w:line="240" w:lineRule="auto"/>
              <w:jc w:val="center"/>
              <w:rPr>
                <w:rFonts w:cs="Times New Roman"/>
                <w:b/>
                <w:bCs/>
                <w:color w:val="000000" w:themeColor="text1"/>
                <w:sz w:val="24"/>
                <w:szCs w:val="24"/>
              </w:rPr>
            </w:pPr>
            <w:r w:rsidRPr="00AE768D">
              <w:rPr>
                <w:rFonts w:cs="Times New Roman"/>
                <w:b/>
                <w:bCs/>
                <w:color w:val="000000" w:themeColor="text1"/>
                <w:sz w:val="24"/>
                <w:szCs w:val="24"/>
              </w:rPr>
              <w:t>Ngày, tháng, năm ban hành</w:t>
            </w:r>
          </w:p>
        </w:tc>
        <w:tc>
          <w:tcPr>
            <w:tcW w:w="1887" w:type="pct"/>
            <w:vAlign w:val="center"/>
          </w:tcPr>
          <w:p w:rsidR="00FA55E6" w:rsidRPr="00AE768D" w:rsidRDefault="00FA55E6" w:rsidP="006401F0">
            <w:pPr>
              <w:spacing w:before="40" w:after="40" w:line="240" w:lineRule="auto"/>
              <w:jc w:val="center"/>
              <w:rPr>
                <w:rFonts w:cs="Times New Roman"/>
                <w:b/>
                <w:bCs/>
                <w:color w:val="000000" w:themeColor="text1"/>
                <w:sz w:val="24"/>
                <w:szCs w:val="24"/>
              </w:rPr>
            </w:pPr>
            <w:r w:rsidRPr="00AE768D">
              <w:rPr>
                <w:rFonts w:cs="Times New Roman"/>
                <w:b/>
                <w:bCs/>
                <w:color w:val="000000" w:themeColor="text1"/>
                <w:sz w:val="24"/>
                <w:szCs w:val="24"/>
              </w:rPr>
              <w:t>Trích yếu nội dung</w:t>
            </w:r>
          </w:p>
        </w:tc>
        <w:tc>
          <w:tcPr>
            <w:tcW w:w="774" w:type="pct"/>
            <w:vAlign w:val="center"/>
          </w:tcPr>
          <w:p w:rsidR="00FA55E6" w:rsidRPr="00AE768D" w:rsidRDefault="00FA55E6" w:rsidP="003E5E52">
            <w:pPr>
              <w:spacing w:before="40" w:after="40" w:line="240" w:lineRule="auto"/>
              <w:jc w:val="center"/>
              <w:rPr>
                <w:rFonts w:cs="Times New Roman"/>
                <w:b/>
                <w:bCs/>
                <w:color w:val="000000" w:themeColor="text1"/>
                <w:sz w:val="24"/>
                <w:szCs w:val="24"/>
              </w:rPr>
            </w:pPr>
            <w:r w:rsidRPr="00AE768D">
              <w:rPr>
                <w:rFonts w:cs="Times New Roman"/>
                <w:b/>
                <w:bCs/>
                <w:color w:val="000000" w:themeColor="text1"/>
                <w:sz w:val="24"/>
                <w:szCs w:val="24"/>
              </w:rPr>
              <w:t>Thời điểm có hiệu lực</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FA55E6" w:rsidP="003E5E52">
            <w:pPr>
              <w:spacing w:before="40" w:after="40" w:line="240" w:lineRule="auto"/>
              <w:jc w:val="center"/>
              <w:rPr>
                <w:rFonts w:cs="Times New Roman"/>
                <w:bCs/>
                <w:color w:val="000000" w:themeColor="text1"/>
                <w:sz w:val="24"/>
                <w:szCs w:val="24"/>
              </w:rPr>
            </w:pPr>
            <w:r w:rsidRPr="00AE768D">
              <w:rPr>
                <w:rFonts w:cs="Times New Roman"/>
                <w:bCs/>
                <w:color w:val="000000" w:themeColor="text1"/>
                <w:sz w:val="24"/>
                <w:szCs w:val="24"/>
              </w:rPr>
              <w:t>Luậ</w:t>
            </w:r>
            <w:r w:rsidR="006401F0" w:rsidRPr="00AE768D">
              <w:rPr>
                <w:rFonts w:cs="Times New Roman"/>
                <w:bCs/>
                <w:color w:val="000000" w:themeColor="text1"/>
                <w:sz w:val="24"/>
                <w:szCs w:val="24"/>
              </w:rPr>
              <w:t>t</w:t>
            </w:r>
          </w:p>
        </w:tc>
        <w:tc>
          <w:tcPr>
            <w:tcW w:w="1142" w:type="pct"/>
            <w:vAlign w:val="center"/>
          </w:tcPr>
          <w:p w:rsidR="00FA55E6" w:rsidRPr="00AE768D" w:rsidRDefault="00FA55E6" w:rsidP="003E5E52">
            <w:pPr>
              <w:spacing w:before="40" w:after="40" w:line="240" w:lineRule="auto"/>
              <w:jc w:val="center"/>
              <w:rPr>
                <w:rFonts w:cs="Times New Roman"/>
                <w:bCs/>
                <w:color w:val="000000" w:themeColor="text1"/>
                <w:sz w:val="24"/>
                <w:szCs w:val="24"/>
              </w:rPr>
            </w:pPr>
            <w:r w:rsidRPr="00AE768D">
              <w:rPr>
                <w:rFonts w:cs="Times New Roman"/>
                <w:bCs/>
                <w:color w:val="000000" w:themeColor="text1"/>
                <w:sz w:val="24"/>
                <w:szCs w:val="24"/>
              </w:rPr>
              <w:t>55/2010/QH12</w:t>
            </w:r>
          </w:p>
          <w:p w:rsidR="00FA55E6" w:rsidRPr="00AE768D" w:rsidRDefault="00FA55E6" w:rsidP="003E5E52">
            <w:pPr>
              <w:spacing w:before="40" w:after="40" w:line="240" w:lineRule="auto"/>
              <w:jc w:val="center"/>
              <w:rPr>
                <w:rFonts w:cs="Times New Roman"/>
                <w:bCs/>
                <w:color w:val="000000" w:themeColor="text1"/>
                <w:sz w:val="24"/>
                <w:szCs w:val="24"/>
              </w:rPr>
            </w:pPr>
            <w:r w:rsidRPr="00AE768D">
              <w:rPr>
                <w:rFonts w:cs="Times New Roman"/>
                <w:bCs/>
                <w:color w:val="000000" w:themeColor="text1"/>
                <w:sz w:val="24"/>
                <w:szCs w:val="24"/>
              </w:rPr>
              <w:t>17/</w:t>
            </w:r>
            <w:r w:rsidRPr="00AE768D">
              <w:rPr>
                <w:rFonts w:cs="Times New Roman"/>
                <w:bCs/>
                <w:color w:val="000000" w:themeColor="text1"/>
                <w:sz w:val="24"/>
                <w:szCs w:val="24"/>
                <w:lang w:val="vi-VN"/>
              </w:rPr>
              <w:t>0</w:t>
            </w:r>
            <w:r w:rsidRPr="00AE768D">
              <w:rPr>
                <w:rFonts w:cs="Times New Roman"/>
                <w:bCs/>
                <w:color w:val="000000" w:themeColor="text1"/>
                <w:sz w:val="24"/>
                <w:szCs w:val="24"/>
              </w:rPr>
              <w:t>6/2010</w:t>
            </w:r>
          </w:p>
        </w:tc>
        <w:tc>
          <w:tcPr>
            <w:tcW w:w="1887" w:type="pct"/>
          </w:tcPr>
          <w:p w:rsidR="00FA55E6" w:rsidRPr="00AE768D" w:rsidRDefault="00FA55E6" w:rsidP="006401F0">
            <w:pPr>
              <w:spacing w:before="40" w:after="40" w:line="240" w:lineRule="auto"/>
              <w:jc w:val="both"/>
              <w:rPr>
                <w:rFonts w:cs="Times New Roman"/>
                <w:bCs/>
                <w:color w:val="000000" w:themeColor="text1"/>
                <w:sz w:val="24"/>
                <w:szCs w:val="24"/>
                <w:lang w:val="vi-VN"/>
              </w:rPr>
            </w:pPr>
            <w:r w:rsidRPr="00AE768D">
              <w:rPr>
                <w:rFonts w:cs="Times New Roman"/>
                <w:bCs/>
                <w:color w:val="000000" w:themeColor="text1"/>
                <w:sz w:val="24"/>
                <w:szCs w:val="24"/>
              </w:rPr>
              <w:t>An toàn thực phẩm</w:t>
            </w:r>
            <w:r w:rsidRPr="00AE768D">
              <w:rPr>
                <w:rFonts w:cs="Times New Roman"/>
                <w:bCs/>
                <w:color w:val="000000" w:themeColor="text1"/>
                <w:sz w:val="24"/>
                <w:szCs w:val="24"/>
                <w:lang w:val="vi-VN"/>
              </w:rPr>
              <w:t>.</w:t>
            </w:r>
          </w:p>
        </w:tc>
        <w:tc>
          <w:tcPr>
            <w:tcW w:w="774" w:type="pct"/>
            <w:vAlign w:val="center"/>
          </w:tcPr>
          <w:p w:rsidR="00FA55E6" w:rsidRPr="00AE768D" w:rsidRDefault="00FA55E6" w:rsidP="003E5E52">
            <w:pPr>
              <w:spacing w:before="40" w:after="40" w:line="240" w:lineRule="auto"/>
              <w:jc w:val="center"/>
              <w:rPr>
                <w:rFonts w:cs="Times New Roman"/>
                <w:color w:val="000000" w:themeColor="text1"/>
                <w:sz w:val="24"/>
                <w:szCs w:val="24"/>
              </w:rPr>
            </w:pPr>
            <w:r w:rsidRPr="00AE768D">
              <w:rPr>
                <w:rFonts w:cs="Times New Roman"/>
                <w:color w:val="000000" w:themeColor="text1"/>
                <w:sz w:val="24"/>
                <w:szCs w:val="24"/>
              </w:rPr>
              <w:t>01/</w:t>
            </w:r>
            <w:r w:rsidRPr="00AE768D">
              <w:rPr>
                <w:rFonts w:cs="Times New Roman"/>
                <w:color w:val="000000" w:themeColor="text1"/>
                <w:sz w:val="24"/>
                <w:szCs w:val="24"/>
                <w:lang w:val="vi-VN"/>
              </w:rPr>
              <w:t>0</w:t>
            </w:r>
            <w:r w:rsidRPr="00AE768D">
              <w:rPr>
                <w:rFonts w:cs="Times New Roman"/>
                <w:color w:val="000000" w:themeColor="text1"/>
                <w:sz w:val="24"/>
                <w:szCs w:val="24"/>
              </w:rPr>
              <w:t>7/2011</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FA55E6" w:rsidP="003E5E52">
            <w:pPr>
              <w:spacing w:before="40" w:after="40" w:line="240" w:lineRule="auto"/>
              <w:jc w:val="center"/>
              <w:rPr>
                <w:rFonts w:cs="Times New Roman"/>
                <w:bCs/>
                <w:iCs/>
                <w:color w:val="000000" w:themeColor="text1"/>
                <w:sz w:val="24"/>
                <w:szCs w:val="24"/>
                <w:lang w:val="nl-NL"/>
              </w:rPr>
            </w:pPr>
            <w:r w:rsidRPr="00AE768D">
              <w:rPr>
                <w:rFonts w:cs="Times New Roman"/>
                <w:bCs/>
                <w:iCs/>
                <w:color w:val="000000" w:themeColor="text1"/>
                <w:sz w:val="24"/>
                <w:szCs w:val="24"/>
                <w:lang w:val="nl-NL"/>
              </w:rPr>
              <w:t>Nghị đị</w:t>
            </w:r>
            <w:r w:rsidR="006401F0" w:rsidRPr="00AE768D">
              <w:rPr>
                <w:rFonts w:cs="Times New Roman"/>
                <w:bCs/>
                <w:iCs/>
                <w:color w:val="000000" w:themeColor="text1"/>
                <w:sz w:val="24"/>
                <w:szCs w:val="24"/>
                <w:lang w:val="nl-NL"/>
              </w:rPr>
              <w:t>nh</w:t>
            </w:r>
          </w:p>
        </w:tc>
        <w:tc>
          <w:tcPr>
            <w:tcW w:w="1142" w:type="pct"/>
            <w:vAlign w:val="center"/>
          </w:tcPr>
          <w:p w:rsidR="00FA55E6" w:rsidRPr="00AE768D" w:rsidRDefault="00FA55E6" w:rsidP="003E5E52">
            <w:pPr>
              <w:spacing w:before="40" w:after="40" w:line="240" w:lineRule="auto"/>
              <w:jc w:val="center"/>
              <w:rPr>
                <w:rFonts w:cs="Times New Roman"/>
                <w:color w:val="000000" w:themeColor="text1"/>
                <w:sz w:val="24"/>
                <w:szCs w:val="24"/>
              </w:rPr>
            </w:pPr>
            <w:r w:rsidRPr="00AE768D">
              <w:rPr>
                <w:rFonts w:cs="Times New Roman"/>
                <w:color w:val="000000" w:themeColor="text1"/>
                <w:sz w:val="24"/>
                <w:szCs w:val="24"/>
              </w:rPr>
              <w:t>09/2016/NĐ-CP</w:t>
            </w:r>
          </w:p>
          <w:p w:rsidR="00FA55E6" w:rsidRPr="00AE768D" w:rsidRDefault="00FA55E6" w:rsidP="003E5E52">
            <w:pPr>
              <w:spacing w:before="40" w:after="40" w:line="240" w:lineRule="auto"/>
              <w:jc w:val="center"/>
              <w:rPr>
                <w:rFonts w:cs="Times New Roman"/>
                <w:color w:val="000000" w:themeColor="text1"/>
                <w:sz w:val="24"/>
                <w:szCs w:val="24"/>
              </w:rPr>
            </w:pPr>
            <w:r w:rsidRPr="00AE768D">
              <w:rPr>
                <w:rFonts w:cs="Times New Roman"/>
                <w:color w:val="000000" w:themeColor="text1"/>
                <w:sz w:val="24"/>
                <w:szCs w:val="24"/>
              </w:rPr>
              <w:t>28/01/2016</w:t>
            </w:r>
          </w:p>
        </w:tc>
        <w:tc>
          <w:tcPr>
            <w:tcW w:w="1887" w:type="pct"/>
          </w:tcPr>
          <w:p w:rsidR="00FA55E6" w:rsidRPr="00AE768D" w:rsidRDefault="00FA55E6" w:rsidP="006401F0">
            <w:pPr>
              <w:keepNext/>
              <w:autoSpaceDE w:val="0"/>
              <w:autoSpaceDN w:val="0"/>
              <w:spacing w:before="40" w:after="40" w:line="240" w:lineRule="auto"/>
              <w:jc w:val="both"/>
              <w:outlineLvl w:val="5"/>
              <w:rPr>
                <w:rFonts w:cs="Times New Roman"/>
                <w:color w:val="000000" w:themeColor="text1"/>
                <w:sz w:val="24"/>
                <w:szCs w:val="24"/>
                <w:lang w:val="vi-VN"/>
              </w:rPr>
            </w:pPr>
            <w:r w:rsidRPr="00AE768D">
              <w:rPr>
                <w:rFonts w:cs="Times New Roman"/>
                <w:color w:val="000000" w:themeColor="text1"/>
                <w:sz w:val="24"/>
                <w:szCs w:val="24"/>
              </w:rPr>
              <w:t>Tăng cường vi chất dinh dưỡng vào thực phẩm</w:t>
            </w:r>
            <w:r w:rsidRPr="00AE768D">
              <w:rPr>
                <w:rFonts w:cs="Times New Roman"/>
                <w:color w:val="000000" w:themeColor="text1"/>
                <w:sz w:val="24"/>
                <w:szCs w:val="24"/>
                <w:lang w:val="vi-VN"/>
              </w:rPr>
              <w:t>.</w:t>
            </w:r>
          </w:p>
        </w:tc>
        <w:tc>
          <w:tcPr>
            <w:tcW w:w="774" w:type="pct"/>
            <w:vAlign w:val="center"/>
          </w:tcPr>
          <w:p w:rsidR="00FA55E6" w:rsidRPr="00AE768D" w:rsidRDefault="00FA55E6" w:rsidP="003E5E52">
            <w:pPr>
              <w:keepNext/>
              <w:autoSpaceDE w:val="0"/>
              <w:autoSpaceDN w:val="0"/>
              <w:spacing w:before="40" w:after="40" w:line="240" w:lineRule="auto"/>
              <w:jc w:val="center"/>
              <w:outlineLvl w:val="5"/>
              <w:rPr>
                <w:rFonts w:cs="Times New Roman"/>
                <w:color w:val="000000" w:themeColor="text1"/>
                <w:sz w:val="24"/>
                <w:szCs w:val="24"/>
              </w:rPr>
            </w:pPr>
            <w:r w:rsidRPr="00AE768D">
              <w:rPr>
                <w:rFonts w:cs="Times New Roman"/>
                <w:bCs/>
                <w:color w:val="000000" w:themeColor="text1"/>
                <w:sz w:val="24"/>
                <w:szCs w:val="24"/>
                <w:shd w:val="clear" w:color="auto" w:fill="FFFFFF"/>
              </w:rPr>
              <w:t>15/03/2016</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FA55E6" w:rsidP="003E5E52">
            <w:pPr>
              <w:spacing w:before="40" w:after="40" w:line="240" w:lineRule="auto"/>
              <w:jc w:val="center"/>
              <w:rPr>
                <w:rFonts w:cs="Times New Roman"/>
                <w:bCs/>
                <w:iCs/>
                <w:color w:val="000000" w:themeColor="text1"/>
                <w:sz w:val="24"/>
                <w:szCs w:val="24"/>
                <w:lang w:val="nl-NL"/>
              </w:rPr>
            </w:pPr>
            <w:r w:rsidRPr="00AE768D">
              <w:rPr>
                <w:rFonts w:cs="Times New Roman"/>
                <w:bCs/>
                <w:iCs/>
                <w:color w:val="000000" w:themeColor="text1"/>
                <w:sz w:val="24"/>
                <w:szCs w:val="24"/>
                <w:lang w:val="nl-NL"/>
              </w:rPr>
              <w:t>Nghị đị</w:t>
            </w:r>
            <w:r w:rsidR="006401F0" w:rsidRPr="00AE768D">
              <w:rPr>
                <w:rFonts w:cs="Times New Roman"/>
                <w:bCs/>
                <w:iCs/>
                <w:color w:val="000000" w:themeColor="text1"/>
                <w:sz w:val="24"/>
                <w:szCs w:val="24"/>
                <w:lang w:val="nl-NL"/>
              </w:rPr>
              <w:t>nh</w:t>
            </w:r>
          </w:p>
        </w:tc>
        <w:tc>
          <w:tcPr>
            <w:tcW w:w="1142" w:type="pct"/>
            <w:vAlign w:val="center"/>
          </w:tcPr>
          <w:p w:rsidR="00FA55E6" w:rsidRPr="00AE768D" w:rsidRDefault="00FA55E6" w:rsidP="003E5E52">
            <w:pPr>
              <w:spacing w:before="40" w:after="40" w:line="240" w:lineRule="auto"/>
              <w:jc w:val="center"/>
              <w:rPr>
                <w:rFonts w:cs="Times New Roman"/>
                <w:color w:val="000000" w:themeColor="text1"/>
                <w:sz w:val="24"/>
                <w:szCs w:val="24"/>
              </w:rPr>
            </w:pPr>
            <w:r w:rsidRPr="00AE768D">
              <w:rPr>
                <w:rFonts w:cs="Times New Roman"/>
                <w:color w:val="000000" w:themeColor="text1"/>
                <w:sz w:val="24"/>
                <w:szCs w:val="24"/>
              </w:rPr>
              <w:t>67/2016/NĐ-CP</w:t>
            </w:r>
          </w:p>
          <w:p w:rsidR="00FA55E6" w:rsidRPr="00AE768D" w:rsidRDefault="00FA55E6" w:rsidP="003E5E52">
            <w:pPr>
              <w:spacing w:before="40" w:after="40" w:line="240" w:lineRule="auto"/>
              <w:jc w:val="center"/>
              <w:rPr>
                <w:rFonts w:cs="Times New Roman"/>
                <w:color w:val="000000" w:themeColor="text1"/>
                <w:sz w:val="24"/>
                <w:szCs w:val="24"/>
              </w:rPr>
            </w:pPr>
            <w:r w:rsidRPr="00AE768D">
              <w:rPr>
                <w:rFonts w:cs="Times New Roman"/>
                <w:color w:val="000000" w:themeColor="text1"/>
                <w:sz w:val="24"/>
                <w:szCs w:val="24"/>
              </w:rPr>
              <w:t>01/</w:t>
            </w:r>
            <w:r w:rsidRPr="00AE768D">
              <w:rPr>
                <w:rFonts w:cs="Times New Roman"/>
                <w:color w:val="000000" w:themeColor="text1"/>
                <w:sz w:val="24"/>
                <w:szCs w:val="24"/>
                <w:lang w:val="vi-VN"/>
              </w:rPr>
              <w:t>0</w:t>
            </w:r>
            <w:r w:rsidRPr="00AE768D">
              <w:rPr>
                <w:rFonts w:cs="Times New Roman"/>
                <w:color w:val="000000" w:themeColor="text1"/>
                <w:sz w:val="24"/>
                <w:szCs w:val="24"/>
              </w:rPr>
              <w:t>7/2016</w:t>
            </w:r>
          </w:p>
        </w:tc>
        <w:tc>
          <w:tcPr>
            <w:tcW w:w="1887" w:type="pct"/>
          </w:tcPr>
          <w:p w:rsidR="00FA55E6" w:rsidRPr="00AE768D" w:rsidRDefault="00FA55E6" w:rsidP="006401F0">
            <w:pPr>
              <w:keepNext/>
              <w:autoSpaceDE w:val="0"/>
              <w:autoSpaceDN w:val="0"/>
              <w:spacing w:before="40" w:after="40" w:line="240" w:lineRule="auto"/>
              <w:jc w:val="both"/>
              <w:outlineLvl w:val="5"/>
              <w:rPr>
                <w:rFonts w:cs="Times New Roman"/>
                <w:color w:val="000000" w:themeColor="text1"/>
                <w:sz w:val="24"/>
                <w:szCs w:val="24"/>
                <w:lang w:val="vi-VN"/>
              </w:rPr>
            </w:pPr>
            <w:r w:rsidRPr="00AE768D">
              <w:rPr>
                <w:rFonts w:cs="Times New Roman"/>
                <w:color w:val="000000" w:themeColor="text1"/>
                <w:sz w:val="24"/>
                <w:szCs w:val="24"/>
                <w:lang w:val="pt-BR"/>
              </w:rPr>
              <w:t>Quy</w:t>
            </w:r>
            <w:r w:rsidRPr="00AE768D">
              <w:rPr>
                <w:rFonts w:cs="Times New Roman"/>
                <w:color w:val="000000" w:themeColor="text1"/>
                <w:sz w:val="24"/>
                <w:szCs w:val="24"/>
                <w:lang w:val="vi-VN"/>
              </w:rPr>
              <w:t xml:space="preserve"> định về điều kiện sản xuất, kinh doanh thực phẩm thuộc lĩnh vực quản lý chuyên ngành của Bộ Y tế.</w:t>
            </w:r>
          </w:p>
        </w:tc>
        <w:tc>
          <w:tcPr>
            <w:tcW w:w="774" w:type="pct"/>
            <w:vAlign w:val="center"/>
          </w:tcPr>
          <w:p w:rsidR="00FA55E6" w:rsidRPr="00AE768D" w:rsidRDefault="00FA55E6" w:rsidP="003E5E52">
            <w:pPr>
              <w:keepNext/>
              <w:autoSpaceDE w:val="0"/>
              <w:autoSpaceDN w:val="0"/>
              <w:spacing w:before="40" w:after="40" w:line="240" w:lineRule="auto"/>
              <w:jc w:val="center"/>
              <w:outlineLvl w:val="5"/>
              <w:rPr>
                <w:rFonts w:cs="Times New Roman"/>
                <w:color w:val="000000" w:themeColor="text1"/>
                <w:sz w:val="24"/>
                <w:szCs w:val="24"/>
              </w:rPr>
            </w:pPr>
            <w:r w:rsidRPr="00AE768D">
              <w:rPr>
                <w:rFonts w:cs="Times New Roman"/>
                <w:bCs/>
                <w:color w:val="000000" w:themeColor="text1"/>
                <w:sz w:val="24"/>
                <w:szCs w:val="24"/>
                <w:shd w:val="clear" w:color="auto" w:fill="FFFFFF"/>
              </w:rPr>
              <w:t>01/07/2016</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FA55E6" w:rsidP="003E5E52">
            <w:pPr>
              <w:spacing w:before="40" w:after="40" w:line="240" w:lineRule="auto"/>
              <w:jc w:val="center"/>
              <w:rPr>
                <w:rFonts w:cs="Times New Roman"/>
                <w:bCs/>
                <w:iCs/>
                <w:color w:val="000000" w:themeColor="text1"/>
                <w:sz w:val="24"/>
                <w:szCs w:val="24"/>
                <w:lang w:val="nl-NL"/>
              </w:rPr>
            </w:pPr>
            <w:r w:rsidRPr="00AE768D">
              <w:rPr>
                <w:rFonts w:cs="Times New Roman"/>
                <w:bCs/>
                <w:iCs/>
                <w:color w:val="000000" w:themeColor="text1"/>
                <w:sz w:val="24"/>
                <w:szCs w:val="24"/>
                <w:lang w:val="nl-NL"/>
              </w:rPr>
              <w:t>Nghị đị</w:t>
            </w:r>
            <w:r w:rsidR="006401F0" w:rsidRPr="00AE768D">
              <w:rPr>
                <w:rFonts w:cs="Times New Roman"/>
                <w:bCs/>
                <w:iCs/>
                <w:color w:val="000000" w:themeColor="text1"/>
                <w:sz w:val="24"/>
                <w:szCs w:val="24"/>
                <w:lang w:val="nl-NL"/>
              </w:rPr>
              <w:t>nh</w:t>
            </w:r>
          </w:p>
        </w:tc>
        <w:tc>
          <w:tcPr>
            <w:tcW w:w="1142" w:type="pct"/>
            <w:vAlign w:val="center"/>
          </w:tcPr>
          <w:p w:rsidR="00FA55E6" w:rsidRPr="00AE768D" w:rsidRDefault="00FA55E6" w:rsidP="003E5E52">
            <w:pPr>
              <w:spacing w:before="40" w:after="40" w:line="240" w:lineRule="auto"/>
              <w:jc w:val="center"/>
              <w:rPr>
                <w:rFonts w:cs="Times New Roman"/>
                <w:color w:val="000000" w:themeColor="text1"/>
                <w:sz w:val="24"/>
                <w:szCs w:val="24"/>
              </w:rPr>
            </w:pPr>
            <w:r w:rsidRPr="00AE768D">
              <w:rPr>
                <w:rFonts w:cs="Times New Roman"/>
                <w:color w:val="000000" w:themeColor="text1"/>
                <w:sz w:val="24"/>
                <w:szCs w:val="24"/>
              </w:rPr>
              <w:t>15/2018/NĐ-CP</w:t>
            </w:r>
          </w:p>
          <w:p w:rsidR="00FA55E6" w:rsidRPr="00AE768D" w:rsidRDefault="00FA55E6" w:rsidP="003E5E52">
            <w:pPr>
              <w:spacing w:before="40" w:after="40" w:line="240" w:lineRule="auto"/>
              <w:jc w:val="center"/>
              <w:rPr>
                <w:rFonts w:cs="Times New Roman"/>
                <w:color w:val="000000" w:themeColor="text1"/>
                <w:sz w:val="24"/>
                <w:szCs w:val="24"/>
              </w:rPr>
            </w:pPr>
            <w:r w:rsidRPr="00AE768D">
              <w:rPr>
                <w:rFonts w:cs="Times New Roman"/>
                <w:color w:val="000000" w:themeColor="text1"/>
                <w:sz w:val="24"/>
                <w:szCs w:val="24"/>
              </w:rPr>
              <w:t>02/02/2018</w:t>
            </w:r>
          </w:p>
        </w:tc>
        <w:tc>
          <w:tcPr>
            <w:tcW w:w="1887" w:type="pct"/>
          </w:tcPr>
          <w:p w:rsidR="00FA55E6" w:rsidRPr="00AE768D" w:rsidRDefault="00FA55E6" w:rsidP="006401F0">
            <w:pPr>
              <w:shd w:val="clear" w:color="auto" w:fill="FFFFFF"/>
              <w:spacing w:before="40" w:after="40" w:line="240" w:lineRule="auto"/>
              <w:jc w:val="both"/>
              <w:rPr>
                <w:rFonts w:cs="Times New Roman"/>
                <w:color w:val="000000" w:themeColor="text1"/>
                <w:sz w:val="24"/>
                <w:szCs w:val="24"/>
              </w:rPr>
            </w:pPr>
            <w:r w:rsidRPr="00AE768D">
              <w:rPr>
                <w:rFonts w:cs="Times New Roman"/>
                <w:iCs/>
                <w:color w:val="000000" w:themeColor="text1"/>
                <w:sz w:val="24"/>
                <w:szCs w:val="24"/>
              </w:rPr>
              <w:t>Q</w:t>
            </w:r>
            <w:r w:rsidRPr="00AE768D">
              <w:rPr>
                <w:rFonts w:cs="Times New Roman"/>
                <w:iCs/>
                <w:color w:val="000000" w:themeColor="text1"/>
                <w:sz w:val="24"/>
                <w:szCs w:val="24"/>
                <w:lang w:val="vi-VN"/>
              </w:rPr>
              <w:t>uy định chi tiết thi hành một số điều của Luật An toàn thực phẩm.</w:t>
            </w:r>
          </w:p>
        </w:tc>
        <w:tc>
          <w:tcPr>
            <w:tcW w:w="774" w:type="pct"/>
            <w:vAlign w:val="center"/>
          </w:tcPr>
          <w:p w:rsidR="00FA55E6" w:rsidRPr="00AE768D" w:rsidRDefault="00FA55E6" w:rsidP="003E5E52">
            <w:pPr>
              <w:keepNext/>
              <w:autoSpaceDE w:val="0"/>
              <w:autoSpaceDN w:val="0"/>
              <w:spacing w:before="40" w:after="40" w:line="240" w:lineRule="auto"/>
              <w:jc w:val="center"/>
              <w:outlineLvl w:val="5"/>
              <w:rPr>
                <w:rFonts w:cs="Times New Roman"/>
                <w:color w:val="000000" w:themeColor="text1"/>
                <w:sz w:val="24"/>
                <w:szCs w:val="24"/>
              </w:rPr>
            </w:pPr>
            <w:r w:rsidRPr="00AE768D">
              <w:rPr>
                <w:rFonts w:cs="Times New Roman"/>
                <w:bCs/>
                <w:color w:val="000000" w:themeColor="text1"/>
                <w:sz w:val="24"/>
                <w:szCs w:val="24"/>
                <w:shd w:val="clear" w:color="auto" w:fill="FFFFFF"/>
              </w:rPr>
              <w:t>02/02/2018</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6401F0" w:rsidP="003E5E52">
            <w:pPr>
              <w:spacing w:before="40" w:after="40" w:line="240" w:lineRule="auto"/>
              <w:jc w:val="center"/>
              <w:rPr>
                <w:rFonts w:cs="Times New Roman"/>
                <w:color w:val="000000" w:themeColor="text1"/>
                <w:sz w:val="24"/>
                <w:szCs w:val="24"/>
                <w:lang w:val="pt-BR"/>
              </w:rPr>
            </w:pPr>
            <w:r w:rsidRPr="00AE768D">
              <w:rPr>
                <w:rFonts w:cs="Times New Roman"/>
                <w:color w:val="000000" w:themeColor="text1"/>
                <w:sz w:val="24"/>
                <w:szCs w:val="24"/>
                <w:lang w:val="pt-BR"/>
              </w:rPr>
              <w:t>Thông tư</w:t>
            </w:r>
          </w:p>
        </w:tc>
        <w:tc>
          <w:tcPr>
            <w:tcW w:w="1142" w:type="pct"/>
            <w:vAlign w:val="center"/>
          </w:tcPr>
          <w:p w:rsidR="00FA55E6" w:rsidRPr="00AE768D" w:rsidRDefault="00FA55E6" w:rsidP="003E5E52">
            <w:pPr>
              <w:spacing w:before="40" w:after="40" w:line="240" w:lineRule="auto"/>
              <w:jc w:val="center"/>
              <w:rPr>
                <w:rFonts w:cs="Times New Roman"/>
                <w:color w:val="000000" w:themeColor="text1"/>
                <w:sz w:val="24"/>
                <w:szCs w:val="24"/>
              </w:rPr>
            </w:pPr>
            <w:r w:rsidRPr="00AE768D">
              <w:rPr>
                <w:rStyle w:val="apple-style-span"/>
                <w:color w:val="000000" w:themeColor="text1"/>
                <w:sz w:val="24"/>
                <w:szCs w:val="24"/>
              </w:rPr>
              <w:t>14/2011/TT-BYT</w:t>
            </w:r>
          </w:p>
          <w:p w:rsidR="00FA55E6" w:rsidRPr="00AE768D" w:rsidRDefault="00FA55E6" w:rsidP="003E5E52">
            <w:pPr>
              <w:tabs>
                <w:tab w:val="left" w:pos="720"/>
                <w:tab w:val="center" w:pos="4320"/>
                <w:tab w:val="right" w:pos="9180"/>
              </w:tabs>
              <w:spacing w:before="40" w:after="40" w:line="240" w:lineRule="auto"/>
              <w:ind w:right="-154"/>
              <w:jc w:val="center"/>
              <w:rPr>
                <w:rStyle w:val="apple-style-span"/>
                <w:color w:val="000000" w:themeColor="text1"/>
                <w:sz w:val="24"/>
                <w:szCs w:val="24"/>
              </w:rPr>
            </w:pPr>
            <w:r w:rsidRPr="00AE768D">
              <w:rPr>
                <w:rStyle w:val="apple-style-span"/>
                <w:color w:val="000000" w:themeColor="text1"/>
                <w:sz w:val="24"/>
                <w:szCs w:val="24"/>
              </w:rPr>
              <w:t>01/04/2011</w:t>
            </w:r>
          </w:p>
          <w:p w:rsidR="00FA55E6" w:rsidRPr="00AE768D" w:rsidRDefault="00FA55E6" w:rsidP="003E5E52">
            <w:pPr>
              <w:tabs>
                <w:tab w:val="left" w:pos="720"/>
                <w:tab w:val="center" w:pos="4320"/>
                <w:tab w:val="right" w:pos="9180"/>
              </w:tabs>
              <w:spacing w:before="40" w:after="40" w:line="240" w:lineRule="auto"/>
              <w:ind w:right="-154"/>
              <w:jc w:val="center"/>
              <w:rPr>
                <w:rFonts w:cs="Times New Roman"/>
                <w:iCs/>
                <w:color w:val="000000" w:themeColor="text1"/>
                <w:sz w:val="24"/>
                <w:szCs w:val="24"/>
                <w:lang w:val="fr-FR"/>
              </w:rPr>
            </w:pPr>
          </w:p>
        </w:tc>
        <w:tc>
          <w:tcPr>
            <w:tcW w:w="1887" w:type="pct"/>
          </w:tcPr>
          <w:p w:rsidR="00FA55E6" w:rsidRPr="00AE768D" w:rsidRDefault="00FA55E6" w:rsidP="006401F0">
            <w:pPr>
              <w:pStyle w:val="Heading4"/>
              <w:spacing w:after="40" w:line="240" w:lineRule="auto"/>
              <w:jc w:val="both"/>
              <w:rPr>
                <w:rFonts w:ascii="Times New Roman" w:hAnsi="Times New Roman" w:cs="Times New Roman"/>
                <w:b/>
                <w:bCs/>
                <w:i w:val="0"/>
                <w:color w:val="000000" w:themeColor="text1"/>
                <w:sz w:val="24"/>
                <w:szCs w:val="24"/>
                <w:lang w:val="fr-FR"/>
              </w:rPr>
            </w:pPr>
            <w:r w:rsidRPr="00AE768D">
              <w:rPr>
                <w:rStyle w:val="apple-style-span"/>
                <w:rFonts w:ascii="Times New Roman" w:hAnsi="Times New Roman"/>
                <w:bCs/>
                <w:i w:val="0"/>
                <w:color w:val="000000" w:themeColor="text1"/>
                <w:sz w:val="24"/>
                <w:szCs w:val="24"/>
                <w:lang w:val="fr-FR"/>
              </w:rPr>
              <w:t>Hướng dẫn chung lấy mẫu thực phẩm phục vụ thanh tra, kiểm tra chất lượng, vệ sinh an toàn thực phẩm.</w:t>
            </w:r>
          </w:p>
        </w:tc>
        <w:tc>
          <w:tcPr>
            <w:tcW w:w="774" w:type="pct"/>
            <w:vAlign w:val="center"/>
          </w:tcPr>
          <w:p w:rsidR="00FA55E6" w:rsidRPr="00AE768D" w:rsidRDefault="00FA55E6" w:rsidP="003E5E52">
            <w:pPr>
              <w:spacing w:before="40" w:after="40" w:line="240" w:lineRule="auto"/>
              <w:jc w:val="center"/>
              <w:rPr>
                <w:rFonts w:cs="Times New Roman"/>
                <w:color w:val="000000" w:themeColor="text1"/>
                <w:sz w:val="24"/>
                <w:szCs w:val="24"/>
                <w:lang w:val="fr-FR"/>
              </w:rPr>
            </w:pPr>
            <w:r w:rsidRPr="00AE768D">
              <w:rPr>
                <w:rFonts w:cs="Times New Roman"/>
                <w:color w:val="000000" w:themeColor="text1"/>
                <w:sz w:val="24"/>
                <w:szCs w:val="24"/>
                <w:lang w:val="fr-FR"/>
              </w:rPr>
              <w:t>01/</w:t>
            </w:r>
            <w:r w:rsidRPr="00AE768D">
              <w:rPr>
                <w:rFonts w:cs="Times New Roman"/>
                <w:color w:val="000000" w:themeColor="text1"/>
                <w:sz w:val="24"/>
                <w:szCs w:val="24"/>
                <w:lang w:val="vi-VN"/>
              </w:rPr>
              <w:t>0</w:t>
            </w:r>
            <w:r w:rsidRPr="00AE768D">
              <w:rPr>
                <w:rFonts w:cs="Times New Roman"/>
                <w:color w:val="000000" w:themeColor="text1"/>
                <w:sz w:val="24"/>
                <w:szCs w:val="24"/>
                <w:lang w:val="fr-FR"/>
              </w:rPr>
              <w:t>6/2011</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6401F0" w:rsidP="003E5E52">
            <w:pPr>
              <w:spacing w:before="40" w:after="40" w:line="240" w:lineRule="auto"/>
              <w:jc w:val="center"/>
              <w:rPr>
                <w:rFonts w:cs="Times New Roman"/>
                <w:color w:val="000000" w:themeColor="text1"/>
                <w:sz w:val="24"/>
                <w:szCs w:val="24"/>
                <w:lang w:val="pt-BR"/>
              </w:rPr>
            </w:pPr>
            <w:r w:rsidRPr="00AE768D">
              <w:rPr>
                <w:rFonts w:cs="Times New Roman"/>
                <w:color w:val="000000" w:themeColor="text1"/>
                <w:sz w:val="24"/>
                <w:szCs w:val="24"/>
                <w:lang w:val="pt-BR"/>
              </w:rPr>
              <w:t>Thông tư</w:t>
            </w:r>
          </w:p>
        </w:tc>
        <w:tc>
          <w:tcPr>
            <w:tcW w:w="1142" w:type="pct"/>
            <w:vAlign w:val="center"/>
          </w:tcPr>
          <w:p w:rsidR="00FA55E6" w:rsidRPr="00AE768D" w:rsidRDefault="00FA55E6" w:rsidP="003E5E52">
            <w:pPr>
              <w:spacing w:before="40" w:after="40" w:line="240" w:lineRule="auto"/>
              <w:jc w:val="center"/>
              <w:rPr>
                <w:rFonts w:cs="Times New Roman"/>
                <w:color w:val="000000" w:themeColor="text1"/>
                <w:sz w:val="24"/>
                <w:szCs w:val="24"/>
              </w:rPr>
            </w:pPr>
            <w:r w:rsidRPr="00AE768D">
              <w:rPr>
                <w:rFonts w:cs="Times New Roman"/>
                <w:color w:val="000000" w:themeColor="text1"/>
                <w:sz w:val="24"/>
                <w:szCs w:val="24"/>
              </w:rPr>
              <w:t>17/2011/TT-BYT</w:t>
            </w:r>
          </w:p>
          <w:p w:rsidR="00FA55E6" w:rsidRPr="00AE768D" w:rsidRDefault="00FA55E6" w:rsidP="003E5E52">
            <w:pPr>
              <w:tabs>
                <w:tab w:val="left" w:pos="720"/>
                <w:tab w:val="center" w:pos="4320"/>
                <w:tab w:val="right" w:pos="9180"/>
              </w:tabs>
              <w:spacing w:before="40" w:after="40" w:line="240" w:lineRule="auto"/>
              <w:ind w:right="-154"/>
              <w:jc w:val="center"/>
              <w:rPr>
                <w:rFonts w:cs="Times New Roman"/>
                <w:iCs/>
                <w:color w:val="000000" w:themeColor="text1"/>
                <w:sz w:val="24"/>
                <w:szCs w:val="24"/>
                <w:lang w:val="fr-FR"/>
              </w:rPr>
            </w:pPr>
            <w:r w:rsidRPr="00AE768D">
              <w:rPr>
                <w:rFonts w:cs="Times New Roman"/>
                <w:iCs/>
                <w:color w:val="000000" w:themeColor="text1"/>
                <w:sz w:val="24"/>
                <w:szCs w:val="24"/>
                <w:lang w:val="fr-FR"/>
              </w:rPr>
              <w:t>17/</w:t>
            </w:r>
            <w:r w:rsidRPr="00AE768D">
              <w:rPr>
                <w:rFonts w:cs="Times New Roman"/>
                <w:iCs/>
                <w:color w:val="000000" w:themeColor="text1"/>
                <w:sz w:val="24"/>
                <w:szCs w:val="24"/>
                <w:lang w:val="vi-VN"/>
              </w:rPr>
              <w:t>0</w:t>
            </w:r>
            <w:r w:rsidRPr="00AE768D">
              <w:rPr>
                <w:rFonts w:cs="Times New Roman"/>
                <w:iCs/>
                <w:color w:val="000000" w:themeColor="text1"/>
                <w:sz w:val="24"/>
                <w:szCs w:val="24"/>
                <w:lang w:val="fr-FR"/>
              </w:rPr>
              <w:t>5/2011</w:t>
            </w:r>
          </w:p>
        </w:tc>
        <w:tc>
          <w:tcPr>
            <w:tcW w:w="1887" w:type="pct"/>
          </w:tcPr>
          <w:p w:rsidR="00FA55E6" w:rsidRPr="00AE768D" w:rsidRDefault="00FA55E6" w:rsidP="006401F0">
            <w:pPr>
              <w:spacing w:before="40" w:after="40" w:line="240" w:lineRule="auto"/>
              <w:jc w:val="both"/>
              <w:rPr>
                <w:rFonts w:cs="Times New Roman"/>
                <w:color w:val="000000" w:themeColor="text1"/>
                <w:sz w:val="24"/>
                <w:szCs w:val="24"/>
                <w:lang w:val="fr-FR"/>
              </w:rPr>
            </w:pPr>
            <w:r w:rsidRPr="00AE768D">
              <w:rPr>
                <w:rFonts w:cs="Times New Roman"/>
                <w:color w:val="000000" w:themeColor="text1"/>
                <w:sz w:val="24"/>
                <w:szCs w:val="24"/>
                <w:lang w:val="fr-FR"/>
              </w:rPr>
              <w:t>Ban hành quy định mức giới hạn nhiễm phóng xạ trong thực phẩm.</w:t>
            </w:r>
          </w:p>
        </w:tc>
        <w:tc>
          <w:tcPr>
            <w:tcW w:w="774" w:type="pct"/>
            <w:vAlign w:val="center"/>
          </w:tcPr>
          <w:p w:rsidR="00FA55E6" w:rsidRPr="00AE768D" w:rsidRDefault="00FA55E6" w:rsidP="003E5E52">
            <w:pPr>
              <w:spacing w:before="40" w:after="40" w:line="240" w:lineRule="auto"/>
              <w:jc w:val="center"/>
              <w:rPr>
                <w:rFonts w:cs="Times New Roman"/>
                <w:color w:val="000000" w:themeColor="text1"/>
                <w:sz w:val="24"/>
                <w:szCs w:val="24"/>
                <w:lang w:val="fr-FR"/>
              </w:rPr>
            </w:pPr>
            <w:r w:rsidRPr="00AE768D">
              <w:rPr>
                <w:rFonts w:cs="Times New Roman"/>
                <w:color w:val="000000" w:themeColor="text1"/>
                <w:sz w:val="24"/>
                <w:szCs w:val="24"/>
                <w:lang w:val="fr-FR"/>
              </w:rPr>
              <w:t>17/</w:t>
            </w:r>
            <w:r w:rsidRPr="00AE768D">
              <w:rPr>
                <w:rFonts w:cs="Times New Roman"/>
                <w:color w:val="000000" w:themeColor="text1"/>
                <w:sz w:val="24"/>
                <w:szCs w:val="24"/>
                <w:lang w:val="vi-VN"/>
              </w:rPr>
              <w:t>0</w:t>
            </w:r>
            <w:r w:rsidRPr="00AE768D">
              <w:rPr>
                <w:rFonts w:cs="Times New Roman"/>
                <w:color w:val="000000" w:themeColor="text1"/>
                <w:sz w:val="24"/>
                <w:szCs w:val="24"/>
                <w:lang w:val="fr-FR"/>
              </w:rPr>
              <w:t>5/2011</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6401F0" w:rsidP="003E5E52">
            <w:pPr>
              <w:spacing w:before="40" w:after="40" w:line="240" w:lineRule="auto"/>
              <w:jc w:val="center"/>
              <w:rPr>
                <w:rFonts w:cs="Times New Roman"/>
                <w:color w:val="000000" w:themeColor="text1"/>
                <w:sz w:val="24"/>
                <w:szCs w:val="24"/>
                <w:lang w:val="pt-BR"/>
              </w:rPr>
            </w:pPr>
            <w:r w:rsidRPr="00AE768D">
              <w:rPr>
                <w:rFonts w:cs="Times New Roman"/>
                <w:color w:val="000000" w:themeColor="text1"/>
                <w:sz w:val="24"/>
                <w:szCs w:val="24"/>
                <w:lang w:val="pt-BR"/>
              </w:rPr>
              <w:t>Thông tư</w:t>
            </w:r>
          </w:p>
        </w:tc>
        <w:tc>
          <w:tcPr>
            <w:tcW w:w="1142" w:type="pct"/>
            <w:vAlign w:val="center"/>
          </w:tcPr>
          <w:p w:rsidR="00FA55E6" w:rsidRPr="00AE768D" w:rsidRDefault="00FA55E6" w:rsidP="003E5E52">
            <w:pPr>
              <w:tabs>
                <w:tab w:val="left" w:pos="720"/>
                <w:tab w:val="center" w:pos="4320"/>
                <w:tab w:val="right" w:pos="9180"/>
              </w:tabs>
              <w:spacing w:before="40" w:after="40" w:line="240" w:lineRule="auto"/>
              <w:ind w:right="-154"/>
              <w:jc w:val="center"/>
              <w:rPr>
                <w:rFonts w:cs="Times New Roman"/>
                <w:iCs/>
                <w:color w:val="000000" w:themeColor="text1"/>
                <w:sz w:val="24"/>
                <w:szCs w:val="24"/>
                <w:lang w:val="fr-FR"/>
              </w:rPr>
            </w:pPr>
            <w:r w:rsidRPr="00AE768D">
              <w:rPr>
                <w:rFonts w:cs="Times New Roman"/>
                <w:iCs/>
                <w:color w:val="000000" w:themeColor="text1"/>
                <w:sz w:val="24"/>
                <w:szCs w:val="24"/>
                <w:lang w:val="fr-FR"/>
              </w:rPr>
              <w:t>27/2012/TT-BYT</w:t>
            </w:r>
          </w:p>
          <w:p w:rsidR="00FA55E6" w:rsidRPr="00AE768D" w:rsidRDefault="00FA55E6" w:rsidP="003E5E52">
            <w:pPr>
              <w:tabs>
                <w:tab w:val="left" w:pos="720"/>
                <w:tab w:val="center" w:pos="4320"/>
                <w:tab w:val="right" w:pos="9180"/>
              </w:tabs>
              <w:spacing w:before="40" w:after="40" w:line="240" w:lineRule="auto"/>
              <w:ind w:right="-154"/>
              <w:jc w:val="center"/>
              <w:rPr>
                <w:rFonts w:cs="Times New Roman"/>
                <w:iCs/>
                <w:color w:val="000000" w:themeColor="text1"/>
                <w:sz w:val="24"/>
                <w:szCs w:val="24"/>
                <w:lang w:val="fr-FR"/>
              </w:rPr>
            </w:pPr>
            <w:r w:rsidRPr="00AE768D">
              <w:rPr>
                <w:rFonts w:cs="Times New Roman"/>
                <w:iCs/>
                <w:color w:val="000000" w:themeColor="text1"/>
                <w:sz w:val="24"/>
                <w:szCs w:val="24"/>
                <w:lang w:val="fr-FR"/>
              </w:rPr>
              <w:t>30/11/2012</w:t>
            </w:r>
          </w:p>
        </w:tc>
        <w:tc>
          <w:tcPr>
            <w:tcW w:w="1887" w:type="pct"/>
          </w:tcPr>
          <w:p w:rsidR="00FA55E6" w:rsidRPr="00AE768D" w:rsidRDefault="00CC0B73" w:rsidP="006401F0">
            <w:pPr>
              <w:spacing w:before="40" w:after="40" w:line="240" w:lineRule="auto"/>
              <w:jc w:val="both"/>
              <w:rPr>
                <w:rFonts w:cs="Times New Roman"/>
                <w:color w:val="000000" w:themeColor="text1"/>
                <w:sz w:val="24"/>
                <w:szCs w:val="24"/>
                <w:lang w:val="vi-VN"/>
              </w:rPr>
            </w:pPr>
            <w:hyperlink r:id="rId7" w:history="1">
              <w:r w:rsidR="00FA55E6" w:rsidRPr="00AE768D">
                <w:rPr>
                  <w:rStyle w:val="Hyperlink"/>
                  <w:rFonts w:cs="Times New Roman"/>
                  <w:color w:val="000000" w:themeColor="text1"/>
                  <w:sz w:val="24"/>
                  <w:szCs w:val="24"/>
                  <w:u w:val="none"/>
                  <w:lang w:val="fr-FR"/>
                </w:rPr>
                <w:t>Hướng dẫn việc quản lý phụ gia thực phẩm</w:t>
              </w:r>
            </w:hyperlink>
            <w:r w:rsidR="00FA55E6" w:rsidRPr="00AE768D">
              <w:rPr>
                <w:rStyle w:val="Hyperlink"/>
                <w:rFonts w:cs="Times New Roman"/>
                <w:color w:val="000000" w:themeColor="text1"/>
                <w:sz w:val="24"/>
                <w:szCs w:val="24"/>
                <w:u w:val="none"/>
                <w:lang w:val="vi-VN"/>
              </w:rPr>
              <w:t>.</w:t>
            </w:r>
          </w:p>
        </w:tc>
        <w:tc>
          <w:tcPr>
            <w:tcW w:w="774" w:type="pct"/>
            <w:vAlign w:val="center"/>
          </w:tcPr>
          <w:p w:rsidR="00FA55E6" w:rsidRPr="00AE768D" w:rsidRDefault="00FA55E6" w:rsidP="003E5E52">
            <w:pPr>
              <w:spacing w:before="40" w:after="40" w:line="240" w:lineRule="auto"/>
              <w:jc w:val="center"/>
              <w:rPr>
                <w:rFonts w:cs="Times New Roman"/>
                <w:color w:val="000000" w:themeColor="text1"/>
                <w:sz w:val="24"/>
                <w:szCs w:val="24"/>
                <w:lang w:val="fr-FR"/>
              </w:rPr>
            </w:pPr>
            <w:r w:rsidRPr="00AE768D">
              <w:rPr>
                <w:rFonts w:cs="Times New Roman"/>
                <w:color w:val="000000" w:themeColor="text1"/>
                <w:sz w:val="24"/>
                <w:szCs w:val="24"/>
                <w:lang w:val="fr-FR"/>
              </w:rPr>
              <w:t>01/02/2013</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AE768D" w:rsidP="003E5E52">
            <w:pPr>
              <w:spacing w:before="40" w:after="40" w:line="240" w:lineRule="auto"/>
              <w:jc w:val="center"/>
              <w:rPr>
                <w:rFonts w:cs="Times New Roman"/>
                <w:color w:val="000000" w:themeColor="text1"/>
                <w:sz w:val="24"/>
                <w:szCs w:val="24"/>
                <w:lang w:val="pt-BR"/>
              </w:rPr>
            </w:pPr>
            <w:r w:rsidRPr="00AE768D">
              <w:rPr>
                <w:rFonts w:cs="Times New Roman"/>
                <w:color w:val="000000" w:themeColor="text1"/>
                <w:sz w:val="24"/>
                <w:szCs w:val="24"/>
                <w:lang w:val="pt-BR"/>
              </w:rPr>
              <w:t>Thông tư</w:t>
            </w:r>
          </w:p>
        </w:tc>
        <w:tc>
          <w:tcPr>
            <w:tcW w:w="1142" w:type="pct"/>
            <w:vAlign w:val="center"/>
          </w:tcPr>
          <w:p w:rsidR="00FA55E6" w:rsidRPr="00AE768D" w:rsidRDefault="00FA55E6" w:rsidP="003E5E52">
            <w:pPr>
              <w:tabs>
                <w:tab w:val="left" w:pos="720"/>
                <w:tab w:val="center" w:pos="4320"/>
                <w:tab w:val="right" w:pos="9180"/>
              </w:tabs>
              <w:spacing w:before="40" w:after="40" w:line="240" w:lineRule="auto"/>
              <w:ind w:right="-154"/>
              <w:jc w:val="center"/>
              <w:rPr>
                <w:rFonts w:cs="Times New Roman"/>
                <w:iCs/>
                <w:color w:val="000000" w:themeColor="text1"/>
                <w:sz w:val="24"/>
                <w:szCs w:val="24"/>
                <w:lang w:val="fr-FR"/>
              </w:rPr>
            </w:pPr>
            <w:r w:rsidRPr="00AE768D">
              <w:rPr>
                <w:rFonts w:cs="Times New Roman"/>
                <w:iCs/>
                <w:color w:val="000000" w:themeColor="text1"/>
                <w:sz w:val="24"/>
                <w:szCs w:val="24"/>
                <w:lang w:val="fr-FR"/>
              </w:rPr>
              <w:t>11/2013/TT-BYT</w:t>
            </w:r>
          </w:p>
          <w:p w:rsidR="00FA55E6" w:rsidRPr="00AE768D" w:rsidRDefault="00FA55E6" w:rsidP="003E5E52">
            <w:pPr>
              <w:tabs>
                <w:tab w:val="left" w:pos="720"/>
                <w:tab w:val="center" w:pos="4320"/>
                <w:tab w:val="right" w:pos="9180"/>
              </w:tabs>
              <w:spacing w:before="40" w:after="40" w:line="240" w:lineRule="auto"/>
              <w:ind w:right="-154"/>
              <w:jc w:val="center"/>
              <w:rPr>
                <w:rFonts w:cs="Times New Roman"/>
                <w:iCs/>
                <w:color w:val="000000" w:themeColor="text1"/>
                <w:sz w:val="24"/>
                <w:szCs w:val="24"/>
                <w:lang w:val="fr-FR"/>
              </w:rPr>
            </w:pPr>
            <w:r w:rsidRPr="00AE768D">
              <w:rPr>
                <w:rFonts w:cs="Times New Roman"/>
                <w:iCs/>
                <w:color w:val="000000" w:themeColor="text1"/>
                <w:sz w:val="24"/>
                <w:szCs w:val="24"/>
                <w:lang w:val="vi-VN"/>
              </w:rPr>
              <w:t>0</w:t>
            </w:r>
            <w:r w:rsidRPr="00AE768D">
              <w:rPr>
                <w:rFonts w:cs="Times New Roman"/>
                <w:iCs/>
                <w:color w:val="000000" w:themeColor="text1"/>
                <w:sz w:val="24"/>
                <w:szCs w:val="24"/>
                <w:lang w:val="fr-FR"/>
              </w:rPr>
              <w:t>8/</w:t>
            </w:r>
            <w:r w:rsidRPr="00AE768D">
              <w:rPr>
                <w:rFonts w:cs="Times New Roman"/>
                <w:iCs/>
                <w:color w:val="000000" w:themeColor="text1"/>
                <w:sz w:val="24"/>
                <w:szCs w:val="24"/>
                <w:lang w:val="vi-VN"/>
              </w:rPr>
              <w:t>0</w:t>
            </w:r>
            <w:r w:rsidRPr="00AE768D">
              <w:rPr>
                <w:rFonts w:cs="Times New Roman"/>
                <w:iCs/>
                <w:color w:val="000000" w:themeColor="text1"/>
                <w:sz w:val="24"/>
                <w:szCs w:val="24"/>
                <w:lang w:val="fr-FR"/>
              </w:rPr>
              <w:t>4/2013</w:t>
            </w:r>
          </w:p>
        </w:tc>
        <w:tc>
          <w:tcPr>
            <w:tcW w:w="1887" w:type="pct"/>
          </w:tcPr>
          <w:p w:rsidR="00FA55E6" w:rsidRPr="00AE768D" w:rsidRDefault="00FA55E6" w:rsidP="006401F0">
            <w:pPr>
              <w:spacing w:before="40" w:after="40" w:line="240" w:lineRule="auto"/>
              <w:jc w:val="both"/>
              <w:rPr>
                <w:rFonts w:cs="Times New Roman"/>
                <w:color w:val="000000" w:themeColor="text1"/>
                <w:sz w:val="24"/>
                <w:szCs w:val="24"/>
                <w:lang w:val="vi-VN"/>
              </w:rPr>
            </w:pPr>
            <w:r w:rsidRPr="00AE768D">
              <w:rPr>
                <w:rFonts w:cs="Times New Roman"/>
                <w:color w:val="000000" w:themeColor="text1"/>
                <w:sz w:val="24"/>
                <w:szCs w:val="24"/>
                <w:lang w:val="fr-FR"/>
              </w:rPr>
              <w:t>Hướng dẫn chỉ định tổ chức chứng nhận hợp quy đối với thực phẩm đã qua chế biến gói sẵn, phụ gia thực phẩm, chất hỗ trợ chế biến thực phẩm, vật liệu bao gói, dụng cụ tiếp xúc trực tiếp với thực phẩm</w:t>
            </w:r>
            <w:r w:rsidRPr="00AE768D">
              <w:rPr>
                <w:rFonts w:cs="Times New Roman"/>
                <w:color w:val="000000" w:themeColor="text1"/>
                <w:sz w:val="24"/>
                <w:szCs w:val="24"/>
                <w:lang w:val="vi-VN"/>
              </w:rPr>
              <w:t>.</w:t>
            </w:r>
          </w:p>
        </w:tc>
        <w:tc>
          <w:tcPr>
            <w:tcW w:w="774" w:type="pct"/>
            <w:vAlign w:val="center"/>
          </w:tcPr>
          <w:p w:rsidR="00FA55E6" w:rsidRPr="00AE768D" w:rsidRDefault="00FA55E6" w:rsidP="003E5E52">
            <w:pPr>
              <w:spacing w:before="40" w:after="40" w:line="240" w:lineRule="auto"/>
              <w:jc w:val="center"/>
              <w:rPr>
                <w:rFonts w:cs="Times New Roman"/>
                <w:color w:val="000000" w:themeColor="text1"/>
                <w:sz w:val="24"/>
                <w:szCs w:val="24"/>
                <w:lang w:val="fr-FR"/>
              </w:rPr>
            </w:pPr>
            <w:r w:rsidRPr="00AE768D">
              <w:rPr>
                <w:rFonts w:cs="Times New Roman"/>
                <w:color w:val="000000" w:themeColor="text1"/>
                <w:sz w:val="24"/>
                <w:szCs w:val="24"/>
                <w:lang w:val="fr-FR"/>
              </w:rPr>
              <w:t>20/</w:t>
            </w:r>
            <w:r w:rsidRPr="00AE768D">
              <w:rPr>
                <w:rFonts w:cs="Times New Roman"/>
                <w:color w:val="000000" w:themeColor="text1"/>
                <w:sz w:val="24"/>
                <w:szCs w:val="24"/>
                <w:lang w:val="vi-VN"/>
              </w:rPr>
              <w:t>0</w:t>
            </w:r>
            <w:r w:rsidRPr="00AE768D">
              <w:rPr>
                <w:rFonts w:cs="Times New Roman"/>
                <w:color w:val="000000" w:themeColor="text1"/>
                <w:sz w:val="24"/>
                <w:szCs w:val="24"/>
                <w:lang w:val="fr-FR"/>
              </w:rPr>
              <w:t>5/2013</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AE768D" w:rsidP="003E5E52">
            <w:pPr>
              <w:spacing w:before="40" w:after="40" w:line="240" w:lineRule="auto"/>
              <w:jc w:val="center"/>
              <w:rPr>
                <w:rFonts w:cs="Times New Roman"/>
                <w:color w:val="000000" w:themeColor="text1"/>
                <w:sz w:val="24"/>
                <w:szCs w:val="24"/>
                <w:lang w:val="pt-BR"/>
              </w:rPr>
            </w:pPr>
            <w:r w:rsidRPr="00AE768D">
              <w:rPr>
                <w:rFonts w:cs="Times New Roman"/>
                <w:color w:val="000000" w:themeColor="text1"/>
                <w:sz w:val="24"/>
                <w:szCs w:val="24"/>
                <w:lang w:val="pt-BR"/>
              </w:rPr>
              <w:t>Thông tư</w:t>
            </w:r>
          </w:p>
        </w:tc>
        <w:tc>
          <w:tcPr>
            <w:tcW w:w="1142" w:type="pct"/>
            <w:vAlign w:val="center"/>
          </w:tcPr>
          <w:p w:rsidR="00FA55E6" w:rsidRPr="00AE768D" w:rsidRDefault="00FA55E6" w:rsidP="003E5E52">
            <w:pPr>
              <w:tabs>
                <w:tab w:val="left" w:pos="720"/>
                <w:tab w:val="center" w:pos="4320"/>
                <w:tab w:val="right" w:pos="9180"/>
              </w:tabs>
              <w:spacing w:before="40" w:after="40" w:line="240" w:lineRule="auto"/>
              <w:ind w:right="-154"/>
              <w:jc w:val="center"/>
              <w:rPr>
                <w:rFonts w:cs="Times New Roman"/>
                <w:iCs/>
                <w:color w:val="000000" w:themeColor="text1"/>
                <w:sz w:val="24"/>
                <w:szCs w:val="24"/>
                <w:lang w:val="fr-FR"/>
              </w:rPr>
            </w:pPr>
            <w:r w:rsidRPr="00AE768D">
              <w:rPr>
                <w:rFonts w:cs="Times New Roman"/>
                <w:iCs/>
                <w:color w:val="000000" w:themeColor="text1"/>
                <w:sz w:val="24"/>
                <w:szCs w:val="24"/>
                <w:lang w:val="fr-FR"/>
              </w:rPr>
              <w:t>24/2013/TT-BYT</w:t>
            </w:r>
          </w:p>
          <w:p w:rsidR="00FA55E6" w:rsidRPr="00AE768D" w:rsidRDefault="00FA55E6" w:rsidP="003E5E52">
            <w:pPr>
              <w:tabs>
                <w:tab w:val="left" w:pos="720"/>
                <w:tab w:val="center" w:pos="4320"/>
                <w:tab w:val="right" w:pos="9180"/>
              </w:tabs>
              <w:spacing w:before="40" w:after="40" w:line="240" w:lineRule="auto"/>
              <w:ind w:right="-154"/>
              <w:jc w:val="center"/>
              <w:rPr>
                <w:rFonts w:cs="Times New Roman"/>
                <w:iCs/>
                <w:color w:val="000000" w:themeColor="text1"/>
                <w:sz w:val="24"/>
                <w:szCs w:val="24"/>
                <w:lang w:val="fr-FR"/>
              </w:rPr>
            </w:pPr>
            <w:r w:rsidRPr="00AE768D">
              <w:rPr>
                <w:rFonts w:cs="Times New Roman"/>
                <w:iCs/>
                <w:color w:val="000000" w:themeColor="text1"/>
                <w:sz w:val="24"/>
                <w:szCs w:val="24"/>
                <w:lang w:val="fr-FR"/>
              </w:rPr>
              <w:t>14/</w:t>
            </w:r>
            <w:r w:rsidRPr="00AE768D">
              <w:rPr>
                <w:rFonts w:cs="Times New Roman"/>
                <w:iCs/>
                <w:color w:val="000000" w:themeColor="text1"/>
                <w:sz w:val="24"/>
                <w:szCs w:val="24"/>
                <w:lang w:val="vi-VN"/>
              </w:rPr>
              <w:t>0</w:t>
            </w:r>
            <w:r w:rsidRPr="00AE768D">
              <w:rPr>
                <w:rFonts w:cs="Times New Roman"/>
                <w:iCs/>
                <w:color w:val="000000" w:themeColor="text1"/>
                <w:sz w:val="24"/>
                <w:szCs w:val="24"/>
                <w:lang w:val="fr-FR"/>
              </w:rPr>
              <w:t>8/2013</w:t>
            </w:r>
          </w:p>
        </w:tc>
        <w:tc>
          <w:tcPr>
            <w:tcW w:w="1887" w:type="pct"/>
          </w:tcPr>
          <w:p w:rsidR="00FA55E6" w:rsidRPr="00AE768D" w:rsidRDefault="00FA55E6" w:rsidP="006401F0">
            <w:pPr>
              <w:spacing w:before="40" w:after="40" w:line="240" w:lineRule="auto"/>
              <w:jc w:val="both"/>
              <w:rPr>
                <w:rFonts w:cs="Times New Roman"/>
                <w:color w:val="000000" w:themeColor="text1"/>
                <w:sz w:val="24"/>
                <w:szCs w:val="24"/>
                <w:lang w:val="vi-VN"/>
              </w:rPr>
            </w:pPr>
            <w:r w:rsidRPr="00AE768D">
              <w:rPr>
                <w:rFonts w:cs="Times New Roman"/>
                <w:color w:val="000000" w:themeColor="text1"/>
                <w:position w:val="8"/>
                <w:sz w:val="24"/>
                <w:szCs w:val="24"/>
                <w:lang w:val="pt-BR"/>
              </w:rPr>
              <w:t>Quy định mức giới hạn tối đa dư lượng thuốc thú y</w:t>
            </w:r>
            <w:r w:rsidRPr="00AE768D">
              <w:rPr>
                <w:rFonts w:cs="Times New Roman"/>
                <w:color w:val="000000" w:themeColor="text1"/>
                <w:position w:val="8"/>
                <w:sz w:val="24"/>
                <w:szCs w:val="24"/>
                <w:lang w:val="vi-VN"/>
              </w:rPr>
              <w:t>.</w:t>
            </w:r>
          </w:p>
        </w:tc>
        <w:tc>
          <w:tcPr>
            <w:tcW w:w="774" w:type="pct"/>
            <w:vAlign w:val="center"/>
          </w:tcPr>
          <w:p w:rsidR="00FA55E6" w:rsidRPr="00AE768D" w:rsidRDefault="00FA55E6" w:rsidP="003E5E52">
            <w:pPr>
              <w:spacing w:before="40" w:after="40" w:line="240" w:lineRule="auto"/>
              <w:jc w:val="center"/>
              <w:rPr>
                <w:rFonts w:cs="Times New Roman"/>
                <w:color w:val="000000" w:themeColor="text1"/>
                <w:sz w:val="24"/>
                <w:szCs w:val="24"/>
                <w:lang w:val="fr-FR"/>
              </w:rPr>
            </w:pPr>
            <w:r w:rsidRPr="00AE768D">
              <w:rPr>
                <w:rFonts w:cs="Times New Roman"/>
                <w:color w:val="000000" w:themeColor="text1"/>
                <w:sz w:val="24"/>
                <w:szCs w:val="24"/>
                <w:lang w:val="fr-FR"/>
              </w:rPr>
              <w:t>01/10/2013</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AE768D" w:rsidP="003E5E52">
            <w:pPr>
              <w:spacing w:before="40" w:after="40" w:line="240" w:lineRule="auto"/>
              <w:jc w:val="center"/>
              <w:rPr>
                <w:rFonts w:cs="Times New Roman"/>
                <w:color w:val="000000" w:themeColor="text1"/>
                <w:sz w:val="24"/>
                <w:szCs w:val="24"/>
                <w:lang w:val="pt-BR"/>
              </w:rPr>
            </w:pPr>
            <w:r w:rsidRPr="00AE768D">
              <w:rPr>
                <w:rFonts w:cs="Times New Roman"/>
                <w:color w:val="000000" w:themeColor="text1"/>
                <w:sz w:val="24"/>
                <w:szCs w:val="24"/>
                <w:lang w:val="pt-BR"/>
              </w:rPr>
              <w:t>Thông tư</w:t>
            </w:r>
          </w:p>
        </w:tc>
        <w:tc>
          <w:tcPr>
            <w:tcW w:w="1142" w:type="pct"/>
            <w:vAlign w:val="center"/>
          </w:tcPr>
          <w:p w:rsidR="00FA55E6" w:rsidRPr="00AE768D" w:rsidRDefault="00FA55E6" w:rsidP="003E5E52">
            <w:pPr>
              <w:tabs>
                <w:tab w:val="left" w:pos="720"/>
                <w:tab w:val="center" w:pos="4320"/>
                <w:tab w:val="right" w:pos="9180"/>
              </w:tabs>
              <w:spacing w:before="40" w:after="40" w:line="240" w:lineRule="auto"/>
              <w:ind w:right="-154"/>
              <w:jc w:val="center"/>
              <w:rPr>
                <w:rFonts w:cs="Times New Roman"/>
                <w:bCs/>
                <w:iCs/>
                <w:color w:val="000000" w:themeColor="text1"/>
                <w:sz w:val="24"/>
                <w:szCs w:val="24"/>
                <w:lang w:val="nl-NL"/>
              </w:rPr>
            </w:pPr>
            <w:r w:rsidRPr="00AE768D">
              <w:rPr>
                <w:rFonts w:cs="Times New Roman"/>
                <w:bCs/>
                <w:iCs/>
                <w:color w:val="000000" w:themeColor="text1"/>
                <w:sz w:val="24"/>
                <w:szCs w:val="24"/>
                <w:lang w:val="nl-NL"/>
              </w:rPr>
              <w:t>11/2014/TT-BYT</w:t>
            </w:r>
          </w:p>
          <w:p w:rsidR="00FA55E6" w:rsidRPr="00AE768D" w:rsidRDefault="00FA55E6" w:rsidP="003E5E52">
            <w:pPr>
              <w:tabs>
                <w:tab w:val="left" w:pos="720"/>
                <w:tab w:val="center" w:pos="4320"/>
                <w:tab w:val="right" w:pos="9180"/>
              </w:tabs>
              <w:spacing w:before="40" w:after="40" w:line="240" w:lineRule="auto"/>
              <w:ind w:right="-154"/>
              <w:jc w:val="center"/>
              <w:rPr>
                <w:rFonts w:cs="Times New Roman"/>
                <w:iCs/>
                <w:color w:val="000000" w:themeColor="text1"/>
                <w:sz w:val="24"/>
                <w:szCs w:val="24"/>
                <w:lang w:val="fr-FR"/>
              </w:rPr>
            </w:pPr>
            <w:r w:rsidRPr="00AE768D">
              <w:rPr>
                <w:rFonts w:cs="Times New Roman"/>
                <w:bCs/>
                <w:iCs/>
                <w:color w:val="000000" w:themeColor="text1"/>
                <w:sz w:val="24"/>
                <w:szCs w:val="24"/>
                <w:lang w:val="nl-NL"/>
              </w:rPr>
              <w:t>18/</w:t>
            </w:r>
            <w:r w:rsidRPr="00AE768D">
              <w:rPr>
                <w:rFonts w:cs="Times New Roman"/>
                <w:bCs/>
                <w:iCs/>
                <w:color w:val="000000" w:themeColor="text1"/>
                <w:sz w:val="24"/>
                <w:szCs w:val="24"/>
                <w:lang w:val="vi-VN"/>
              </w:rPr>
              <w:t>0</w:t>
            </w:r>
            <w:r w:rsidRPr="00AE768D">
              <w:rPr>
                <w:rFonts w:cs="Times New Roman"/>
                <w:bCs/>
                <w:iCs/>
                <w:color w:val="000000" w:themeColor="text1"/>
                <w:sz w:val="24"/>
                <w:szCs w:val="24"/>
                <w:lang w:val="nl-NL"/>
              </w:rPr>
              <w:t>3/2014</w:t>
            </w:r>
          </w:p>
        </w:tc>
        <w:tc>
          <w:tcPr>
            <w:tcW w:w="1887" w:type="pct"/>
          </w:tcPr>
          <w:p w:rsidR="00FA55E6" w:rsidRPr="00AE768D" w:rsidRDefault="00FA55E6" w:rsidP="006401F0">
            <w:pPr>
              <w:spacing w:before="40" w:after="40" w:line="240" w:lineRule="auto"/>
              <w:jc w:val="both"/>
              <w:rPr>
                <w:rFonts w:cs="Times New Roman"/>
                <w:color w:val="000000" w:themeColor="text1"/>
                <w:sz w:val="24"/>
                <w:szCs w:val="24"/>
                <w:lang w:val="vi-VN"/>
              </w:rPr>
            </w:pPr>
            <w:r w:rsidRPr="00AE768D">
              <w:rPr>
                <w:rFonts w:cs="Times New Roman"/>
                <w:bCs/>
                <w:iCs/>
                <w:color w:val="000000" w:themeColor="text1"/>
                <w:sz w:val="24"/>
                <w:szCs w:val="24"/>
                <w:lang w:val="nl-NL"/>
              </w:rPr>
              <w:t>Quy định quản lý bộ xét nghiệm nhanh thực phẩm</w:t>
            </w:r>
            <w:r w:rsidRPr="00AE768D">
              <w:rPr>
                <w:rFonts w:cs="Times New Roman"/>
                <w:bCs/>
                <w:iCs/>
                <w:color w:val="000000" w:themeColor="text1"/>
                <w:sz w:val="24"/>
                <w:szCs w:val="24"/>
                <w:lang w:val="vi-VN"/>
              </w:rPr>
              <w:t>.</w:t>
            </w:r>
          </w:p>
        </w:tc>
        <w:tc>
          <w:tcPr>
            <w:tcW w:w="774" w:type="pct"/>
            <w:vAlign w:val="center"/>
          </w:tcPr>
          <w:p w:rsidR="00FA55E6" w:rsidRPr="00AE768D" w:rsidRDefault="00FA55E6" w:rsidP="003E5E52">
            <w:pPr>
              <w:spacing w:before="40" w:after="40" w:line="240" w:lineRule="auto"/>
              <w:jc w:val="center"/>
              <w:rPr>
                <w:rFonts w:cs="Times New Roman"/>
                <w:color w:val="000000" w:themeColor="text1"/>
                <w:sz w:val="24"/>
                <w:szCs w:val="24"/>
                <w:shd w:val="clear" w:color="auto" w:fill="FFFFFF"/>
              </w:rPr>
            </w:pPr>
            <w:r w:rsidRPr="00AE768D">
              <w:rPr>
                <w:rFonts w:cs="Times New Roman"/>
                <w:bCs/>
                <w:color w:val="000000" w:themeColor="text1"/>
                <w:sz w:val="24"/>
                <w:szCs w:val="24"/>
                <w:shd w:val="clear" w:color="auto" w:fill="FFFFFF"/>
              </w:rPr>
              <w:t>01/06/2014</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AE768D" w:rsidP="003E5E52">
            <w:pPr>
              <w:spacing w:before="40" w:after="40" w:line="240" w:lineRule="auto"/>
              <w:jc w:val="center"/>
              <w:rPr>
                <w:rFonts w:cs="Times New Roman"/>
                <w:color w:val="000000" w:themeColor="text1"/>
                <w:sz w:val="24"/>
                <w:szCs w:val="24"/>
                <w:lang w:val="pt-BR"/>
              </w:rPr>
            </w:pPr>
            <w:r w:rsidRPr="00AE768D">
              <w:rPr>
                <w:rFonts w:cs="Times New Roman"/>
                <w:color w:val="000000" w:themeColor="text1"/>
                <w:sz w:val="24"/>
                <w:szCs w:val="24"/>
                <w:lang w:val="pt-BR"/>
              </w:rPr>
              <w:t>Thông tư</w:t>
            </w:r>
          </w:p>
        </w:tc>
        <w:tc>
          <w:tcPr>
            <w:tcW w:w="1142" w:type="pct"/>
            <w:vAlign w:val="center"/>
          </w:tcPr>
          <w:p w:rsidR="00FA55E6" w:rsidRPr="00AE768D" w:rsidRDefault="00FA55E6" w:rsidP="003E5E52">
            <w:pPr>
              <w:tabs>
                <w:tab w:val="left" w:pos="720"/>
                <w:tab w:val="center" w:pos="4320"/>
                <w:tab w:val="right" w:pos="9180"/>
              </w:tabs>
              <w:spacing w:before="40" w:after="40" w:line="240" w:lineRule="auto"/>
              <w:ind w:right="-154"/>
              <w:jc w:val="center"/>
              <w:rPr>
                <w:rFonts w:cs="Times New Roman"/>
                <w:color w:val="000000" w:themeColor="text1"/>
                <w:sz w:val="24"/>
                <w:szCs w:val="24"/>
              </w:rPr>
            </w:pPr>
            <w:r w:rsidRPr="00AE768D">
              <w:rPr>
                <w:rFonts w:cs="Times New Roman"/>
                <w:color w:val="000000" w:themeColor="text1"/>
                <w:sz w:val="24"/>
                <w:szCs w:val="24"/>
              </w:rPr>
              <w:t>43/2014/TT-BYT</w:t>
            </w:r>
          </w:p>
          <w:p w:rsidR="00FA55E6" w:rsidRPr="00AE768D" w:rsidRDefault="00FA55E6" w:rsidP="003E5E52">
            <w:pPr>
              <w:tabs>
                <w:tab w:val="left" w:pos="720"/>
                <w:tab w:val="center" w:pos="4320"/>
                <w:tab w:val="right" w:pos="9180"/>
              </w:tabs>
              <w:spacing w:before="40" w:after="40" w:line="240" w:lineRule="auto"/>
              <w:ind w:right="-154"/>
              <w:jc w:val="center"/>
              <w:rPr>
                <w:rFonts w:cs="Times New Roman"/>
                <w:bCs/>
                <w:iCs/>
                <w:color w:val="000000" w:themeColor="text1"/>
                <w:sz w:val="24"/>
                <w:szCs w:val="24"/>
                <w:lang w:val="nl-NL"/>
              </w:rPr>
            </w:pPr>
            <w:r w:rsidRPr="00AE768D">
              <w:rPr>
                <w:rFonts w:cs="Times New Roman"/>
                <w:color w:val="000000" w:themeColor="text1"/>
                <w:sz w:val="24"/>
                <w:szCs w:val="24"/>
              </w:rPr>
              <w:t>24/11/2014</w:t>
            </w:r>
          </w:p>
        </w:tc>
        <w:tc>
          <w:tcPr>
            <w:tcW w:w="1887" w:type="pct"/>
          </w:tcPr>
          <w:p w:rsidR="00FA55E6" w:rsidRPr="00AE768D" w:rsidRDefault="00FA55E6" w:rsidP="006401F0">
            <w:pPr>
              <w:spacing w:before="40" w:after="40" w:line="240" w:lineRule="auto"/>
              <w:jc w:val="both"/>
              <w:rPr>
                <w:rFonts w:cs="Times New Roman"/>
                <w:bCs/>
                <w:iCs/>
                <w:color w:val="000000" w:themeColor="text1"/>
                <w:sz w:val="24"/>
                <w:szCs w:val="24"/>
                <w:lang w:val="nl-NL"/>
              </w:rPr>
            </w:pPr>
            <w:r w:rsidRPr="00AE768D">
              <w:rPr>
                <w:rFonts w:cs="Times New Roman"/>
                <w:color w:val="000000" w:themeColor="text1"/>
                <w:sz w:val="24"/>
                <w:szCs w:val="24"/>
                <w:lang w:val="fr-FR"/>
              </w:rPr>
              <w:t>Quy định quản lý thực phẩm chức năng.</w:t>
            </w:r>
          </w:p>
        </w:tc>
        <w:tc>
          <w:tcPr>
            <w:tcW w:w="774" w:type="pct"/>
            <w:vAlign w:val="center"/>
          </w:tcPr>
          <w:p w:rsidR="00FA55E6" w:rsidRPr="00AE768D" w:rsidRDefault="00FA55E6" w:rsidP="003E5E52">
            <w:pPr>
              <w:spacing w:before="40" w:after="40" w:line="240" w:lineRule="auto"/>
              <w:jc w:val="center"/>
              <w:rPr>
                <w:rFonts w:cs="Times New Roman"/>
                <w:bCs/>
                <w:color w:val="000000" w:themeColor="text1"/>
                <w:sz w:val="24"/>
                <w:szCs w:val="24"/>
                <w:shd w:val="clear" w:color="auto" w:fill="FFFFFF"/>
              </w:rPr>
            </w:pPr>
            <w:r w:rsidRPr="00AE768D">
              <w:rPr>
                <w:rFonts w:cs="Times New Roman"/>
                <w:bCs/>
                <w:color w:val="000000" w:themeColor="text1"/>
                <w:sz w:val="24"/>
                <w:szCs w:val="24"/>
                <w:shd w:val="clear" w:color="auto" w:fill="FFFFFF"/>
              </w:rPr>
              <w:t>15/01/2015</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AE768D" w:rsidP="003E5E52">
            <w:pPr>
              <w:spacing w:before="40" w:after="40" w:line="240" w:lineRule="auto"/>
              <w:jc w:val="center"/>
              <w:rPr>
                <w:rFonts w:cs="Times New Roman"/>
                <w:color w:val="000000" w:themeColor="text1"/>
                <w:sz w:val="24"/>
                <w:szCs w:val="24"/>
                <w:lang w:val="fr-FR"/>
              </w:rPr>
            </w:pPr>
            <w:r w:rsidRPr="00AE768D">
              <w:rPr>
                <w:rFonts w:cs="Times New Roman"/>
                <w:color w:val="000000" w:themeColor="text1"/>
                <w:sz w:val="24"/>
                <w:szCs w:val="24"/>
                <w:lang w:val="pt-BR"/>
              </w:rPr>
              <w:t>Thông tư</w:t>
            </w:r>
          </w:p>
        </w:tc>
        <w:tc>
          <w:tcPr>
            <w:tcW w:w="1142" w:type="pct"/>
            <w:vAlign w:val="center"/>
          </w:tcPr>
          <w:p w:rsidR="00FA55E6" w:rsidRPr="00AE768D" w:rsidRDefault="00FA55E6" w:rsidP="003E5E52">
            <w:pPr>
              <w:tabs>
                <w:tab w:val="left" w:pos="720"/>
                <w:tab w:val="center" w:pos="4320"/>
                <w:tab w:val="right" w:pos="9180"/>
              </w:tabs>
              <w:spacing w:before="40" w:after="40" w:line="240" w:lineRule="auto"/>
              <w:ind w:right="-154"/>
              <w:jc w:val="center"/>
              <w:rPr>
                <w:rFonts w:cs="Times New Roman"/>
                <w:color w:val="000000" w:themeColor="text1"/>
                <w:sz w:val="24"/>
                <w:szCs w:val="24"/>
              </w:rPr>
            </w:pPr>
            <w:r w:rsidRPr="00AE768D">
              <w:rPr>
                <w:rFonts w:cs="Times New Roman"/>
                <w:color w:val="000000" w:themeColor="text1"/>
                <w:sz w:val="24"/>
                <w:szCs w:val="24"/>
              </w:rPr>
              <w:t>08/2015/TT-BYT</w:t>
            </w:r>
          </w:p>
          <w:p w:rsidR="00FA55E6" w:rsidRPr="00AE768D" w:rsidRDefault="00FA55E6" w:rsidP="003E5E52">
            <w:pPr>
              <w:tabs>
                <w:tab w:val="left" w:pos="720"/>
                <w:tab w:val="center" w:pos="4320"/>
                <w:tab w:val="right" w:pos="9180"/>
              </w:tabs>
              <w:spacing w:before="40" w:after="40" w:line="240" w:lineRule="auto"/>
              <w:ind w:right="-154"/>
              <w:jc w:val="center"/>
              <w:rPr>
                <w:rFonts w:cs="Times New Roman"/>
                <w:color w:val="000000" w:themeColor="text1"/>
                <w:sz w:val="24"/>
                <w:szCs w:val="24"/>
              </w:rPr>
            </w:pPr>
          </w:p>
          <w:p w:rsidR="00FA55E6" w:rsidRPr="00AE768D" w:rsidRDefault="00FA55E6" w:rsidP="003E5E52">
            <w:pPr>
              <w:tabs>
                <w:tab w:val="left" w:pos="720"/>
                <w:tab w:val="center" w:pos="4320"/>
                <w:tab w:val="right" w:pos="9180"/>
              </w:tabs>
              <w:spacing w:before="40" w:after="40" w:line="240" w:lineRule="auto"/>
              <w:ind w:right="-154"/>
              <w:jc w:val="center"/>
              <w:rPr>
                <w:rFonts w:cs="Times New Roman"/>
                <w:color w:val="000000" w:themeColor="text1"/>
                <w:sz w:val="24"/>
                <w:szCs w:val="24"/>
              </w:rPr>
            </w:pPr>
            <w:r w:rsidRPr="00AE768D">
              <w:rPr>
                <w:rFonts w:cs="Times New Roman"/>
                <w:color w:val="000000" w:themeColor="text1"/>
                <w:sz w:val="24"/>
                <w:szCs w:val="24"/>
              </w:rPr>
              <w:t>11/</w:t>
            </w:r>
            <w:r w:rsidRPr="00AE768D">
              <w:rPr>
                <w:rFonts w:cs="Times New Roman"/>
                <w:color w:val="000000" w:themeColor="text1"/>
                <w:sz w:val="24"/>
                <w:szCs w:val="24"/>
                <w:lang w:val="vi-VN"/>
              </w:rPr>
              <w:t>0</w:t>
            </w:r>
            <w:r w:rsidRPr="00AE768D">
              <w:rPr>
                <w:rFonts w:cs="Times New Roman"/>
                <w:color w:val="000000" w:themeColor="text1"/>
                <w:sz w:val="24"/>
                <w:szCs w:val="24"/>
              </w:rPr>
              <w:t>5/2015</w:t>
            </w:r>
          </w:p>
        </w:tc>
        <w:tc>
          <w:tcPr>
            <w:tcW w:w="1887" w:type="pct"/>
          </w:tcPr>
          <w:p w:rsidR="00FA55E6" w:rsidRPr="00AE768D" w:rsidRDefault="003A6F25" w:rsidP="006401F0">
            <w:pPr>
              <w:spacing w:before="40" w:after="40" w:line="240" w:lineRule="auto"/>
              <w:jc w:val="both"/>
              <w:rPr>
                <w:rFonts w:cs="Times New Roman"/>
                <w:color w:val="000000" w:themeColor="text1"/>
                <w:sz w:val="24"/>
                <w:szCs w:val="24"/>
                <w:lang w:val="vi-VN"/>
              </w:rPr>
            </w:pPr>
            <w:r w:rsidRPr="00AE768D">
              <w:rPr>
                <w:rFonts w:cs="Times New Roman"/>
                <w:color w:val="000000" w:themeColor="text1"/>
                <w:sz w:val="24"/>
                <w:szCs w:val="24"/>
                <w:lang w:val="fr-FR"/>
              </w:rPr>
              <w:t>S</w:t>
            </w:r>
            <w:r w:rsidR="00FA55E6" w:rsidRPr="00AE768D">
              <w:rPr>
                <w:rFonts w:cs="Times New Roman"/>
                <w:color w:val="000000" w:themeColor="text1"/>
                <w:sz w:val="24"/>
                <w:szCs w:val="24"/>
                <w:lang w:val="fr-FR"/>
              </w:rPr>
              <w:t xml:space="preserve">ửa đổi, bổ sung một số quy định của thông tư số 27/2012/TT-BYT ngày 30 tháng 11 năm 2012 của Bộ trưởng Bộ Y Tế về hướng dẫn việc quản lý phụ gia thực phẩm </w:t>
            </w:r>
            <w:r w:rsidR="00FA55E6" w:rsidRPr="00AE768D">
              <w:rPr>
                <w:rFonts w:cs="Times New Roman"/>
                <w:color w:val="000000" w:themeColor="text1"/>
                <w:sz w:val="24"/>
                <w:szCs w:val="24"/>
                <w:lang w:val="vi-VN"/>
              </w:rPr>
              <w:t>.</w:t>
            </w:r>
          </w:p>
        </w:tc>
        <w:tc>
          <w:tcPr>
            <w:tcW w:w="774" w:type="pct"/>
            <w:vAlign w:val="center"/>
          </w:tcPr>
          <w:p w:rsidR="00FA55E6" w:rsidRPr="00AE768D" w:rsidRDefault="00FA55E6" w:rsidP="003E5E52">
            <w:pPr>
              <w:spacing w:before="40" w:after="40" w:line="240" w:lineRule="auto"/>
              <w:jc w:val="center"/>
              <w:rPr>
                <w:rFonts w:cs="Times New Roman"/>
                <w:bCs/>
                <w:color w:val="000000" w:themeColor="text1"/>
                <w:sz w:val="24"/>
                <w:szCs w:val="24"/>
                <w:shd w:val="clear" w:color="auto" w:fill="FFFFFF"/>
              </w:rPr>
            </w:pPr>
            <w:r w:rsidRPr="00AE768D">
              <w:rPr>
                <w:rFonts w:cs="Times New Roman"/>
                <w:bCs/>
                <w:color w:val="000000" w:themeColor="text1"/>
                <w:sz w:val="24"/>
                <w:szCs w:val="24"/>
                <w:shd w:val="clear" w:color="auto" w:fill="FFFFFF"/>
              </w:rPr>
              <w:t>01/07/2015</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AE768D" w:rsidP="003E5E52">
            <w:pPr>
              <w:spacing w:before="40" w:after="40" w:line="240" w:lineRule="auto"/>
              <w:jc w:val="center"/>
              <w:rPr>
                <w:rFonts w:cs="Times New Roman"/>
                <w:color w:val="000000" w:themeColor="text1"/>
                <w:sz w:val="24"/>
                <w:szCs w:val="24"/>
                <w:lang w:val="fr-FR"/>
              </w:rPr>
            </w:pPr>
            <w:r w:rsidRPr="00AE768D">
              <w:rPr>
                <w:rFonts w:cs="Times New Roman"/>
                <w:color w:val="000000" w:themeColor="text1"/>
                <w:sz w:val="24"/>
                <w:szCs w:val="24"/>
                <w:lang w:val="pt-BR"/>
              </w:rPr>
              <w:t>Thông tư</w:t>
            </w:r>
          </w:p>
        </w:tc>
        <w:tc>
          <w:tcPr>
            <w:tcW w:w="1142" w:type="pct"/>
            <w:vAlign w:val="center"/>
          </w:tcPr>
          <w:p w:rsidR="00FA55E6" w:rsidRPr="00AE768D" w:rsidRDefault="00FA55E6" w:rsidP="003E5E52">
            <w:pPr>
              <w:tabs>
                <w:tab w:val="left" w:pos="720"/>
                <w:tab w:val="center" w:pos="4320"/>
                <w:tab w:val="right" w:pos="9180"/>
              </w:tabs>
              <w:spacing w:before="40" w:after="40" w:line="240" w:lineRule="auto"/>
              <w:ind w:right="-154"/>
              <w:jc w:val="center"/>
              <w:rPr>
                <w:rFonts w:cs="Times New Roman"/>
                <w:color w:val="000000" w:themeColor="text1"/>
                <w:sz w:val="24"/>
                <w:szCs w:val="24"/>
                <w:shd w:val="clear" w:color="auto" w:fill="FFFFFF"/>
              </w:rPr>
            </w:pPr>
            <w:r w:rsidRPr="00AE768D">
              <w:rPr>
                <w:rFonts w:cs="Times New Roman"/>
                <w:color w:val="000000" w:themeColor="text1"/>
                <w:sz w:val="24"/>
                <w:szCs w:val="24"/>
                <w:shd w:val="clear" w:color="auto" w:fill="FFFFFF"/>
              </w:rPr>
              <w:t>52/2015/TT-BYT</w:t>
            </w:r>
          </w:p>
          <w:p w:rsidR="00FA55E6" w:rsidRPr="00AE768D" w:rsidRDefault="00FA55E6" w:rsidP="003E5E52">
            <w:pPr>
              <w:tabs>
                <w:tab w:val="left" w:pos="720"/>
                <w:tab w:val="center" w:pos="4320"/>
                <w:tab w:val="right" w:pos="9180"/>
              </w:tabs>
              <w:spacing w:before="40" w:after="40" w:line="240" w:lineRule="auto"/>
              <w:ind w:right="-154"/>
              <w:jc w:val="center"/>
              <w:rPr>
                <w:rFonts w:cs="Times New Roman"/>
                <w:color w:val="000000" w:themeColor="text1"/>
                <w:sz w:val="24"/>
                <w:szCs w:val="24"/>
                <w:shd w:val="clear" w:color="auto" w:fill="FFFFFF"/>
              </w:rPr>
            </w:pPr>
            <w:r w:rsidRPr="00AE768D">
              <w:rPr>
                <w:rFonts w:cs="Times New Roman"/>
                <w:color w:val="000000" w:themeColor="text1"/>
                <w:sz w:val="24"/>
                <w:szCs w:val="24"/>
                <w:shd w:val="clear" w:color="auto" w:fill="FFFFFF"/>
              </w:rPr>
              <w:t>21/12/2015</w:t>
            </w:r>
          </w:p>
        </w:tc>
        <w:tc>
          <w:tcPr>
            <w:tcW w:w="1887" w:type="pct"/>
          </w:tcPr>
          <w:p w:rsidR="00FA55E6" w:rsidRPr="00AE768D" w:rsidRDefault="00FA55E6" w:rsidP="006401F0">
            <w:pPr>
              <w:spacing w:before="40" w:after="40" w:line="240" w:lineRule="auto"/>
              <w:jc w:val="both"/>
              <w:rPr>
                <w:rFonts w:cs="Times New Roman"/>
                <w:color w:val="000000" w:themeColor="text1"/>
                <w:sz w:val="24"/>
                <w:szCs w:val="24"/>
                <w:lang w:val="vi-VN"/>
              </w:rPr>
            </w:pPr>
            <w:r w:rsidRPr="00AE768D">
              <w:rPr>
                <w:rFonts w:cs="Times New Roman"/>
                <w:color w:val="000000" w:themeColor="text1"/>
                <w:sz w:val="24"/>
                <w:szCs w:val="24"/>
                <w:lang w:val="fr-FR"/>
              </w:rPr>
              <w:t>Kiểm tra nhà nước về an toàn thực phẩm đối với thực phẩm nhập khẩu và kiểm soát thực phẩm nhập khẩu, cấp giấy chứng nhận đối với thực phẩm nhập khẩu thuộc phạm vi quản lý nhà nước của Bộ Y tế</w:t>
            </w:r>
            <w:r w:rsidRPr="00AE768D">
              <w:rPr>
                <w:rFonts w:cs="Times New Roman"/>
                <w:color w:val="000000" w:themeColor="text1"/>
                <w:sz w:val="24"/>
                <w:szCs w:val="24"/>
                <w:lang w:val="vi-VN"/>
              </w:rPr>
              <w:t>.</w:t>
            </w:r>
          </w:p>
        </w:tc>
        <w:tc>
          <w:tcPr>
            <w:tcW w:w="774" w:type="pct"/>
            <w:vAlign w:val="center"/>
          </w:tcPr>
          <w:p w:rsidR="00FA55E6" w:rsidRPr="00AE768D" w:rsidRDefault="00FA55E6" w:rsidP="003E5E52">
            <w:pPr>
              <w:spacing w:before="40" w:after="40" w:line="240" w:lineRule="auto"/>
              <w:jc w:val="center"/>
              <w:rPr>
                <w:rFonts w:cs="Times New Roman"/>
                <w:bCs/>
                <w:color w:val="000000" w:themeColor="text1"/>
                <w:sz w:val="24"/>
                <w:szCs w:val="24"/>
                <w:shd w:val="clear" w:color="auto" w:fill="FFFFFF"/>
              </w:rPr>
            </w:pPr>
            <w:r w:rsidRPr="00AE768D">
              <w:rPr>
                <w:rFonts w:cs="Times New Roman"/>
                <w:bCs/>
                <w:color w:val="000000" w:themeColor="text1"/>
                <w:sz w:val="24"/>
                <w:szCs w:val="24"/>
                <w:shd w:val="clear" w:color="auto" w:fill="FFFFFF"/>
              </w:rPr>
              <w:t>23/02/2016</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AE768D" w:rsidP="003E5E52">
            <w:pPr>
              <w:spacing w:before="40" w:after="40" w:line="240" w:lineRule="auto"/>
              <w:jc w:val="center"/>
              <w:rPr>
                <w:rFonts w:cs="Times New Roman"/>
                <w:color w:val="000000" w:themeColor="text1"/>
                <w:sz w:val="24"/>
                <w:szCs w:val="24"/>
                <w:lang w:val="fr-FR"/>
              </w:rPr>
            </w:pPr>
            <w:r w:rsidRPr="00AE768D">
              <w:rPr>
                <w:rFonts w:cs="Times New Roman"/>
                <w:color w:val="000000" w:themeColor="text1"/>
                <w:sz w:val="24"/>
                <w:szCs w:val="24"/>
                <w:lang w:val="pt-BR"/>
              </w:rPr>
              <w:t>Thông tư</w:t>
            </w:r>
          </w:p>
        </w:tc>
        <w:tc>
          <w:tcPr>
            <w:tcW w:w="1142" w:type="pct"/>
            <w:vAlign w:val="center"/>
          </w:tcPr>
          <w:p w:rsidR="00FA55E6" w:rsidRPr="00AE768D" w:rsidRDefault="00FA55E6" w:rsidP="003E5E52">
            <w:pPr>
              <w:tabs>
                <w:tab w:val="left" w:pos="720"/>
                <w:tab w:val="center" w:pos="4320"/>
                <w:tab w:val="right" w:pos="9180"/>
              </w:tabs>
              <w:spacing w:before="40" w:after="40" w:line="240" w:lineRule="auto"/>
              <w:ind w:right="-154"/>
              <w:jc w:val="center"/>
              <w:rPr>
                <w:rFonts w:cs="Times New Roman"/>
                <w:iCs/>
                <w:color w:val="000000" w:themeColor="text1"/>
                <w:sz w:val="24"/>
                <w:szCs w:val="24"/>
                <w:lang w:val="fr-FR"/>
              </w:rPr>
            </w:pPr>
            <w:r w:rsidRPr="00AE768D">
              <w:rPr>
                <w:rFonts w:cs="Times New Roman"/>
                <w:iCs/>
                <w:color w:val="000000" w:themeColor="text1"/>
                <w:sz w:val="24"/>
                <w:szCs w:val="24"/>
                <w:lang w:val="fr-FR"/>
              </w:rPr>
              <w:t>40/2017/TT-BYT</w:t>
            </w:r>
          </w:p>
          <w:p w:rsidR="00FA55E6" w:rsidRPr="00AE768D" w:rsidRDefault="00FA55E6" w:rsidP="003E5E52">
            <w:pPr>
              <w:tabs>
                <w:tab w:val="left" w:pos="720"/>
                <w:tab w:val="center" w:pos="4320"/>
                <w:tab w:val="right" w:pos="9180"/>
              </w:tabs>
              <w:spacing w:before="40" w:after="40" w:line="240" w:lineRule="auto"/>
              <w:ind w:right="-154"/>
              <w:jc w:val="center"/>
              <w:rPr>
                <w:rFonts w:cs="Times New Roman"/>
                <w:color w:val="000000" w:themeColor="text1"/>
                <w:sz w:val="24"/>
                <w:szCs w:val="24"/>
              </w:rPr>
            </w:pPr>
            <w:r w:rsidRPr="00AE768D">
              <w:rPr>
                <w:rFonts w:cs="Times New Roman"/>
                <w:iCs/>
                <w:color w:val="000000" w:themeColor="text1"/>
                <w:sz w:val="24"/>
                <w:szCs w:val="24"/>
                <w:lang w:val="fr-FR"/>
              </w:rPr>
              <w:t>23/10/2017</w:t>
            </w:r>
          </w:p>
        </w:tc>
        <w:tc>
          <w:tcPr>
            <w:tcW w:w="1887" w:type="pct"/>
          </w:tcPr>
          <w:p w:rsidR="00FA55E6" w:rsidRPr="00AE768D" w:rsidRDefault="00FA55E6" w:rsidP="006401F0">
            <w:pPr>
              <w:spacing w:before="40" w:after="40" w:line="240" w:lineRule="auto"/>
              <w:jc w:val="both"/>
              <w:rPr>
                <w:rFonts w:cs="Times New Roman"/>
                <w:color w:val="000000" w:themeColor="text1"/>
                <w:sz w:val="24"/>
                <w:szCs w:val="24"/>
                <w:shd w:val="clear" w:color="auto" w:fill="FFFFFF"/>
                <w:lang w:val="fr-FR"/>
              </w:rPr>
            </w:pPr>
            <w:r w:rsidRPr="00AE768D">
              <w:rPr>
                <w:rFonts w:cs="Times New Roman"/>
                <w:iCs/>
                <w:color w:val="000000" w:themeColor="text1"/>
                <w:sz w:val="24"/>
                <w:szCs w:val="24"/>
                <w:shd w:val="clear" w:color="auto" w:fill="FFFFFF"/>
                <w:lang w:val="fr-FR"/>
              </w:rPr>
              <w:t>Q</w:t>
            </w:r>
            <w:r w:rsidRPr="00AE768D">
              <w:rPr>
                <w:rFonts w:cs="Times New Roman"/>
                <w:iCs/>
                <w:color w:val="000000" w:themeColor="text1"/>
                <w:sz w:val="24"/>
                <w:szCs w:val="24"/>
                <w:shd w:val="clear" w:color="auto" w:fill="FFFFFF"/>
                <w:lang w:val="vi-VN"/>
              </w:rPr>
              <w:t>uy định về tiêu chuẩn vệ sinh, an toàn đối với thực phẩm, nước ăn u</w:t>
            </w:r>
            <w:r w:rsidRPr="00AE768D">
              <w:rPr>
                <w:rFonts w:cs="Times New Roman"/>
                <w:iCs/>
                <w:color w:val="000000" w:themeColor="text1"/>
                <w:sz w:val="24"/>
                <w:szCs w:val="24"/>
                <w:shd w:val="clear" w:color="auto" w:fill="FFFFFF"/>
                <w:lang w:val="fr-FR"/>
              </w:rPr>
              <w:t>ố</w:t>
            </w:r>
            <w:r w:rsidRPr="00AE768D">
              <w:rPr>
                <w:rFonts w:cs="Times New Roman"/>
                <w:iCs/>
                <w:color w:val="000000" w:themeColor="text1"/>
                <w:sz w:val="24"/>
                <w:szCs w:val="24"/>
                <w:shd w:val="clear" w:color="auto" w:fill="FFFFFF"/>
                <w:lang w:val="vi-VN"/>
              </w:rPr>
              <w:t>ng và định lượng b</w:t>
            </w:r>
            <w:r w:rsidRPr="00AE768D">
              <w:rPr>
                <w:rFonts w:cs="Times New Roman"/>
                <w:iCs/>
                <w:color w:val="000000" w:themeColor="text1"/>
                <w:sz w:val="24"/>
                <w:szCs w:val="24"/>
                <w:shd w:val="clear" w:color="auto" w:fill="FFFFFF"/>
                <w:lang w:val="fr-FR"/>
              </w:rPr>
              <w:t>ữ</w:t>
            </w:r>
            <w:r w:rsidRPr="00AE768D">
              <w:rPr>
                <w:rFonts w:cs="Times New Roman"/>
                <w:iCs/>
                <w:color w:val="000000" w:themeColor="text1"/>
                <w:sz w:val="24"/>
                <w:szCs w:val="24"/>
                <w:shd w:val="clear" w:color="auto" w:fill="FFFFFF"/>
                <w:lang w:val="vi-VN"/>
              </w:rPr>
              <w:t>a ăn của thuyền viên làm việc trên tàu bi</w:t>
            </w:r>
            <w:r w:rsidRPr="00AE768D">
              <w:rPr>
                <w:rFonts w:cs="Times New Roman"/>
                <w:iCs/>
                <w:color w:val="000000" w:themeColor="text1"/>
                <w:sz w:val="24"/>
                <w:szCs w:val="24"/>
                <w:shd w:val="clear" w:color="auto" w:fill="FFFFFF"/>
                <w:lang w:val="fr-FR"/>
              </w:rPr>
              <w:t>ể</w:t>
            </w:r>
            <w:r w:rsidRPr="00AE768D">
              <w:rPr>
                <w:rFonts w:cs="Times New Roman"/>
                <w:iCs/>
                <w:color w:val="000000" w:themeColor="text1"/>
                <w:sz w:val="24"/>
                <w:szCs w:val="24"/>
                <w:shd w:val="clear" w:color="auto" w:fill="FFFFFF"/>
                <w:lang w:val="vi-VN"/>
              </w:rPr>
              <w:t>n Việt Nam.</w:t>
            </w:r>
          </w:p>
        </w:tc>
        <w:tc>
          <w:tcPr>
            <w:tcW w:w="774" w:type="pct"/>
            <w:vAlign w:val="center"/>
          </w:tcPr>
          <w:p w:rsidR="00FA55E6" w:rsidRPr="00AE768D" w:rsidRDefault="00FA55E6" w:rsidP="003E5E52">
            <w:pPr>
              <w:spacing w:before="40" w:after="40" w:line="240" w:lineRule="auto"/>
              <w:jc w:val="center"/>
              <w:rPr>
                <w:rFonts w:cs="Times New Roman"/>
                <w:color w:val="000000" w:themeColor="text1"/>
                <w:sz w:val="24"/>
                <w:szCs w:val="24"/>
                <w:lang w:val="fr-FR"/>
              </w:rPr>
            </w:pPr>
            <w:r w:rsidRPr="00AE768D">
              <w:rPr>
                <w:rFonts w:cs="Times New Roman"/>
                <w:color w:val="000000" w:themeColor="text1"/>
                <w:sz w:val="24"/>
                <w:szCs w:val="24"/>
              </w:rPr>
              <w:t>06/12/2017</w:t>
            </w:r>
          </w:p>
        </w:tc>
      </w:tr>
      <w:tr w:rsidR="00AE768D" w:rsidRPr="00AE768D" w:rsidTr="003E5E52">
        <w:trPr>
          <w:trHeight w:val="20"/>
        </w:trPr>
        <w:tc>
          <w:tcPr>
            <w:tcW w:w="269" w:type="pct"/>
            <w:vAlign w:val="center"/>
          </w:tcPr>
          <w:p w:rsidR="00FA55E6" w:rsidRPr="00AE768D" w:rsidRDefault="00FA55E6" w:rsidP="003E5E52">
            <w:pPr>
              <w:numPr>
                <w:ilvl w:val="0"/>
                <w:numId w:val="1"/>
              </w:numPr>
              <w:spacing w:before="40" w:after="40" w:line="240" w:lineRule="auto"/>
              <w:ind w:left="0" w:firstLine="0"/>
              <w:jc w:val="center"/>
              <w:rPr>
                <w:rFonts w:cs="Times New Roman"/>
                <w:color w:val="000000" w:themeColor="text1"/>
                <w:sz w:val="24"/>
                <w:szCs w:val="24"/>
                <w:lang w:val="pt-BR"/>
              </w:rPr>
            </w:pPr>
          </w:p>
        </w:tc>
        <w:tc>
          <w:tcPr>
            <w:tcW w:w="928" w:type="pct"/>
            <w:vAlign w:val="center"/>
          </w:tcPr>
          <w:p w:rsidR="00FA55E6" w:rsidRPr="00AE768D" w:rsidRDefault="00AE768D" w:rsidP="003E5E52">
            <w:pPr>
              <w:spacing w:before="40" w:after="40" w:line="240" w:lineRule="auto"/>
              <w:jc w:val="center"/>
              <w:rPr>
                <w:rFonts w:cs="Times New Roman"/>
                <w:color w:val="000000" w:themeColor="text1"/>
                <w:sz w:val="24"/>
                <w:szCs w:val="24"/>
                <w:lang w:val="fr-FR"/>
              </w:rPr>
            </w:pPr>
            <w:r w:rsidRPr="00AE768D">
              <w:rPr>
                <w:rFonts w:cs="Times New Roman"/>
                <w:color w:val="000000" w:themeColor="text1"/>
                <w:sz w:val="24"/>
                <w:szCs w:val="24"/>
                <w:lang w:val="pt-BR"/>
              </w:rPr>
              <w:t>Thông tư</w:t>
            </w:r>
          </w:p>
        </w:tc>
        <w:tc>
          <w:tcPr>
            <w:tcW w:w="1142" w:type="pct"/>
            <w:vAlign w:val="center"/>
          </w:tcPr>
          <w:p w:rsidR="00FA55E6" w:rsidRPr="00AE768D" w:rsidRDefault="00FA55E6" w:rsidP="003E5E52">
            <w:pPr>
              <w:spacing w:before="40" w:after="40" w:line="240" w:lineRule="auto"/>
              <w:jc w:val="center"/>
              <w:rPr>
                <w:rFonts w:cs="Times New Roman"/>
                <w:color w:val="000000" w:themeColor="text1"/>
                <w:sz w:val="24"/>
                <w:szCs w:val="24"/>
              </w:rPr>
            </w:pPr>
            <w:r w:rsidRPr="00AE768D">
              <w:rPr>
                <w:rFonts w:cs="Times New Roman"/>
                <w:color w:val="000000" w:themeColor="text1"/>
                <w:sz w:val="24"/>
                <w:szCs w:val="24"/>
              </w:rPr>
              <w:t>05/2018/TT-BYT</w:t>
            </w:r>
          </w:p>
          <w:p w:rsidR="00FA55E6" w:rsidRPr="00AE768D" w:rsidRDefault="00FA55E6" w:rsidP="003E5E52">
            <w:pPr>
              <w:tabs>
                <w:tab w:val="left" w:pos="720"/>
                <w:tab w:val="center" w:pos="4320"/>
                <w:tab w:val="right" w:pos="9180"/>
              </w:tabs>
              <w:spacing w:before="40" w:after="40" w:line="240" w:lineRule="auto"/>
              <w:ind w:right="-154"/>
              <w:jc w:val="center"/>
              <w:rPr>
                <w:rFonts w:cs="Times New Roman"/>
                <w:color w:val="000000" w:themeColor="text1"/>
                <w:sz w:val="24"/>
                <w:szCs w:val="24"/>
              </w:rPr>
            </w:pPr>
            <w:r w:rsidRPr="00AE768D">
              <w:rPr>
                <w:rFonts w:cs="Times New Roman"/>
                <w:color w:val="000000" w:themeColor="text1"/>
                <w:sz w:val="24"/>
                <w:szCs w:val="24"/>
                <w:lang w:val="vi-VN"/>
              </w:rPr>
              <w:t>0</w:t>
            </w:r>
            <w:r w:rsidRPr="00AE768D">
              <w:rPr>
                <w:rFonts w:cs="Times New Roman"/>
                <w:color w:val="000000" w:themeColor="text1"/>
                <w:sz w:val="24"/>
                <w:szCs w:val="24"/>
              </w:rPr>
              <w:t>5/</w:t>
            </w:r>
            <w:r w:rsidRPr="00AE768D">
              <w:rPr>
                <w:rFonts w:cs="Times New Roman"/>
                <w:color w:val="000000" w:themeColor="text1"/>
                <w:sz w:val="24"/>
                <w:szCs w:val="24"/>
                <w:lang w:val="vi-VN"/>
              </w:rPr>
              <w:t>0</w:t>
            </w:r>
            <w:r w:rsidRPr="00AE768D">
              <w:rPr>
                <w:rFonts w:cs="Times New Roman"/>
                <w:color w:val="000000" w:themeColor="text1"/>
                <w:sz w:val="24"/>
                <w:szCs w:val="24"/>
              </w:rPr>
              <w:t>4/2018</w:t>
            </w:r>
          </w:p>
        </w:tc>
        <w:tc>
          <w:tcPr>
            <w:tcW w:w="1887" w:type="pct"/>
          </w:tcPr>
          <w:p w:rsidR="00FA55E6" w:rsidRPr="00AE768D" w:rsidRDefault="00FA55E6" w:rsidP="006401F0">
            <w:pPr>
              <w:spacing w:before="40" w:after="40" w:line="240" w:lineRule="auto"/>
              <w:jc w:val="both"/>
              <w:rPr>
                <w:rFonts w:cs="Times New Roman"/>
                <w:color w:val="000000" w:themeColor="text1"/>
                <w:sz w:val="24"/>
                <w:szCs w:val="24"/>
                <w:shd w:val="clear" w:color="auto" w:fill="FFFFFF"/>
                <w:lang w:val="vi-VN"/>
              </w:rPr>
            </w:pPr>
            <w:r w:rsidRPr="00AE768D">
              <w:rPr>
                <w:rFonts w:cs="Times New Roman"/>
                <w:color w:val="000000" w:themeColor="text1"/>
                <w:sz w:val="24"/>
                <w:szCs w:val="24"/>
              </w:rPr>
              <w:t>Về danh mục thực phẩm, phụ gia thực phẩm, chất hỗ trợ chế biến thực phẩm và dụng cụ, vật liệu bao gói, chứa đựng thực phẩm được xác định mã số hàng hóa theo Danh mục hàng hóa xuất khẩu, nhập khẩu Việt Nam</w:t>
            </w:r>
            <w:r w:rsidRPr="00AE768D">
              <w:rPr>
                <w:rFonts w:cs="Times New Roman"/>
                <w:color w:val="000000" w:themeColor="text1"/>
                <w:sz w:val="24"/>
                <w:szCs w:val="24"/>
                <w:lang w:val="vi-VN"/>
              </w:rPr>
              <w:t>.</w:t>
            </w:r>
          </w:p>
        </w:tc>
        <w:tc>
          <w:tcPr>
            <w:tcW w:w="774" w:type="pct"/>
            <w:vAlign w:val="center"/>
          </w:tcPr>
          <w:p w:rsidR="00FA55E6" w:rsidRPr="00AE768D" w:rsidRDefault="00FA55E6" w:rsidP="003E5E52">
            <w:pPr>
              <w:spacing w:before="40" w:after="40" w:line="240" w:lineRule="auto"/>
              <w:jc w:val="center"/>
              <w:rPr>
                <w:rFonts w:cs="Times New Roman"/>
                <w:color w:val="000000" w:themeColor="text1"/>
                <w:sz w:val="24"/>
                <w:szCs w:val="24"/>
                <w:lang w:val="fr-FR"/>
              </w:rPr>
            </w:pPr>
            <w:r w:rsidRPr="00AE768D">
              <w:rPr>
                <w:rFonts w:cs="Times New Roman"/>
                <w:bCs/>
                <w:color w:val="000000" w:themeColor="text1"/>
                <w:sz w:val="24"/>
                <w:szCs w:val="24"/>
                <w:shd w:val="clear" w:color="auto" w:fill="FFFFFF"/>
              </w:rPr>
              <w:t>21/05/2018</w:t>
            </w:r>
          </w:p>
        </w:tc>
      </w:tr>
    </w:tbl>
    <w:p w:rsidR="00AE768D" w:rsidRDefault="00AE768D" w:rsidP="003A6F25">
      <w:pPr>
        <w:jc w:val="center"/>
        <w:rPr>
          <w:rFonts w:cs="Times New Roman"/>
          <w:b/>
          <w:color w:val="000000"/>
          <w:szCs w:val="28"/>
          <w:shd w:val="clear" w:color="auto" w:fill="FFFFFF"/>
          <w:lang w:eastAsia="vi-VN"/>
        </w:rPr>
      </w:pPr>
    </w:p>
    <w:p w:rsidR="0026593E" w:rsidRDefault="0026593E">
      <w:pPr>
        <w:rPr>
          <w:rFonts w:cs="Times New Roman"/>
          <w:b/>
          <w:color w:val="000000"/>
          <w:szCs w:val="28"/>
          <w:shd w:val="clear" w:color="auto" w:fill="FFFFFF"/>
          <w:lang w:eastAsia="vi-VN"/>
        </w:rPr>
      </w:pPr>
      <w:r>
        <w:rPr>
          <w:rFonts w:cs="Times New Roman"/>
          <w:b/>
          <w:color w:val="000000"/>
          <w:szCs w:val="28"/>
          <w:shd w:val="clear" w:color="auto" w:fill="FFFFFF"/>
          <w:lang w:eastAsia="vi-VN"/>
        </w:rPr>
        <w:br w:type="page"/>
      </w:r>
    </w:p>
    <w:p w:rsidR="00311981" w:rsidRPr="00180A7E" w:rsidRDefault="00311981" w:rsidP="003A6F25">
      <w:pPr>
        <w:jc w:val="center"/>
        <w:rPr>
          <w:rFonts w:cs="Times New Roman"/>
          <w:b/>
          <w:color w:val="000000"/>
          <w:szCs w:val="28"/>
          <w:shd w:val="clear" w:color="auto" w:fill="FFFFFF"/>
          <w:lang w:eastAsia="vi-VN"/>
        </w:rPr>
      </w:pPr>
      <w:r w:rsidRPr="00180A7E">
        <w:rPr>
          <w:rFonts w:cs="Times New Roman"/>
          <w:b/>
          <w:color w:val="000000"/>
          <w:szCs w:val="28"/>
          <w:shd w:val="clear" w:color="auto" w:fill="FFFFFF"/>
          <w:lang w:eastAsia="vi-VN"/>
        </w:rPr>
        <w:lastRenderedPageBreak/>
        <w:t>LĨNH VỰC Y TẾ DỰ PHÒNG</w:t>
      </w:r>
    </w:p>
    <w:tbl>
      <w:tblPr>
        <w:tblW w:w="5557"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3"/>
        <w:gridCol w:w="1846"/>
        <w:gridCol w:w="2269"/>
        <w:gridCol w:w="3829"/>
        <w:gridCol w:w="1558"/>
      </w:tblGrid>
      <w:tr w:rsidR="002E1039" w:rsidRPr="002E1039" w:rsidTr="009A5778">
        <w:trPr>
          <w:trHeight w:val="405"/>
          <w:tblHeader/>
        </w:trPr>
        <w:tc>
          <w:tcPr>
            <w:tcW w:w="280" w:type="pct"/>
            <w:vAlign w:val="center"/>
          </w:tcPr>
          <w:p w:rsidR="00C159D5" w:rsidRPr="002E1039" w:rsidRDefault="00C159D5" w:rsidP="00AE768D">
            <w:pPr>
              <w:spacing w:before="40" w:after="40" w:line="240" w:lineRule="auto"/>
              <w:jc w:val="center"/>
              <w:rPr>
                <w:rFonts w:cs="Times New Roman"/>
                <w:b/>
                <w:color w:val="000000" w:themeColor="text1"/>
                <w:sz w:val="24"/>
                <w:szCs w:val="24"/>
              </w:rPr>
            </w:pPr>
            <w:r w:rsidRPr="002E1039">
              <w:rPr>
                <w:rFonts w:cs="Times New Roman"/>
                <w:b/>
                <w:color w:val="000000" w:themeColor="text1"/>
                <w:sz w:val="24"/>
                <w:szCs w:val="24"/>
              </w:rPr>
              <w:t>TT</w:t>
            </w:r>
          </w:p>
        </w:tc>
        <w:tc>
          <w:tcPr>
            <w:tcW w:w="917" w:type="pct"/>
            <w:vAlign w:val="center"/>
          </w:tcPr>
          <w:p w:rsidR="00C159D5" w:rsidRPr="002E1039" w:rsidRDefault="00C159D5" w:rsidP="009A5778">
            <w:pPr>
              <w:spacing w:before="40" w:after="40" w:line="240" w:lineRule="auto"/>
              <w:jc w:val="center"/>
              <w:rPr>
                <w:rFonts w:cs="Times New Roman"/>
                <w:b/>
                <w:bCs/>
                <w:color w:val="000000" w:themeColor="text1"/>
                <w:sz w:val="24"/>
                <w:szCs w:val="24"/>
              </w:rPr>
            </w:pPr>
            <w:r w:rsidRPr="002E1039">
              <w:rPr>
                <w:rFonts w:cs="Times New Roman"/>
                <w:b/>
                <w:bCs/>
                <w:color w:val="000000" w:themeColor="text1"/>
                <w:sz w:val="24"/>
                <w:szCs w:val="24"/>
              </w:rPr>
              <w:t>Tên loại văn bản</w:t>
            </w:r>
          </w:p>
        </w:tc>
        <w:tc>
          <w:tcPr>
            <w:tcW w:w="1127" w:type="pct"/>
            <w:vAlign w:val="center"/>
          </w:tcPr>
          <w:p w:rsidR="00C159D5" w:rsidRPr="002E1039" w:rsidRDefault="00C159D5" w:rsidP="009A5778">
            <w:pPr>
              <w:spacing w:before="40" w:after="40" w:line="240" w:lineRule="auto"/>
              <w:jc w:val="center"/>
              <w:rPr>
                <w:rFonts w:cs="Times New Roman"/>
                <w:b/>
                <w:bCs/>
                <w:color w:val="000000" w:themeColor="text1"/>
                <w:sz w:val="24"/>
                <w:szCs w:val="24"/>
              </w:rPr>
            </w:pPr>
            <w:r w:rsidRPr="002E1039">
              <w:rPr>
                <w:rFonts w:cs="Times New Roman"/>
                <w:b/>
                <w:bCs/>
                <w:color w:val="000000" w:themeColor="text1"/>
                <w:sz w:val="24"/>
                <w:szCs w:val="24"/>
              </w:rPr>
              <w:t>Số, ký hiệu</w:t>
            </w:r>
          </w:p>
          <w:p w:rsidR="00C159D5" w:rsidRPr="002E1039" w:rsidRDefault="00C159D5" w:rsidP="009A5778">
            <w:pPr>
              <w:spacing w:before="40" w:after="40" w:line="240" w:lineRule="auto"/>
              <w:jc w:val="center"/>
              <w:rPr>
                <w:rFonts w:cs="Times New Roman"/>
                <w:b/>
                <w:bCs/>
                <w:color w:val="000000" w:themeColor="text1"/>
                <w:sz w:val="24"/>
                <w:szCs w:val="24"/>
              </w:rPr>
            </w:pPr>
            <w:r w:rsidRPr="002E1039">
              <w:rPr>
                <w:rFonts w:cs="Times New Roman"/>
                <w:b/>
                <w:bCs/>
                <w:color w:val="000000" w:themeColor="text1"/>
                <w:sz w:val="24"/>
                <w:szCs w:val="24"/>
              </w:rPr>
              <w:t>Ngày, tháng, năm ban hành</w:t>
            </w:r>
          </w:p>
        </w:tc>
        <w:tc>
          <w:tcPr>
            <w:tcW w:w="1902" w:type="pct"/>
            <w:vAlign w:val="center"/>
          </w:tcPr>
          <w:p w:rsidR="00C159D5" w:rsidRPr="002E1039" w:rsidRDefault="00C159D5" w:rsidP="00AE768D">
            <w:pPr>
              <w:spacing w:before="40" w:after="40" w:line="240" w:lineRule="auto"/>
              <w:jc w:val="center"/>
              <w:rPr>
                <w:rFonts w:cs="Times New Roman"/>
                <w:b/>
                <w:bCs/>
                <w:color w:val="000000" w:themeColor="text1"/>
                <w:sz w:val="24"/>
                <w:szCs w:val="24"/>
              </w:rPr>
            </w:pPr>
            <w:r w:rsidRPr="002E1039">
              <w:rPr>
                <w:rFonts w:cs="Times New Roman"/>
                <w:b/>
                <w:bCs/>
                <w:color w:val="000000" w:themeColor="text1"/>
                <w:sz w:val="24"/>
                <w:szCs w:val="24"/>
              </w:rPr>
              <w:t>Trích yếu nội dung</w:t>
            </w:r>
          </w:p>
        </w:tc>
        <w:tc>
          <w:tcPr>
            <w:tcW w:w="774" w:type="pct"/>
            <w:vAlign w:val="center"/>
          </w:tcPr>
          <w:p w:rsidR="00C159D5" w:rsidRPr="002E1039" w:rsidRDefault="00C159D5" w:rsidP="009A5778">
            <w:pPr>
              <w:spacing w:before="40" w:after="40" w:line="240" w:lineRule="auto"/>
              <w:jc w:val="center"/>
              <w:rPr>
                <w:rFonts w:cs="Times New Roman"/>
                <w:b/>
                <w:bCs/>
                <w:color w:val="000000" w:themeColor="text1"/>
                <w:sz w:val="24"/>
                <w:szCs w:val="24"/>
              </w:rPr>
            </w:pPr>
            <w:r w:rsidRPr="002E1039">
              <w:rPr>
                <w:rFonts w:cs="Times New Roman"/>
                <w:b/>
                <w:bCs/>
                <w:color w:val="000000" w:themeColor="text1"/>
                <w:sz w:val="24"/>
                <w:szCs w:val="24"/>
              </w:rPr>
              <w:t>Thời điểm có hiệu lực</w:t>
            </w:r>
          </w:p>
        </w:tc>
      </w:tr>
      <w:tr w:rsidR="002E1039" w:rsidRPr="002E1039" w:rsidTr="009A5778">
        <w:trPr>
          <w:trHeight w:val="405"/>
        </w:trPr>
        <w:tc>
          <w:tcPr>
            <w:tcW w:w="280" w:type="pct"/>
            <w:vAlign w:val="center"/>
          </w:tcPr>
          <w:p w:rsidR="00C159D5" w:rsidRPr="002E1039" w:rsidRDefault="00C159D5"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C159D5" w:rsidRPr="002E1039" w:rsidRDefault="001F14E3"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Luật</w:t>
            </w:r>
          </w:p>
        </w:tc>
        <w:tc>
          <w:tcPr>
            <w:tcW w:w="1127" w:type="pct"/>
            <w:vAlign w:val="center"/>
          </w:tcPr>
          <w:p w:rsidR="00C159D5" w:rsidRPr="002E1039" w:rsidRDefault="001F14E3"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03/2007/QH12</w:t>
            </w:r>
          </w:p>
          <w:p w:rsidR="001F14E3" w:rsidRPr="002E1039" w:rsidRDefault="001F14E3"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21/11/2007</w:t>
            </w:r>
          </w:p>
        </w:tc>
        <w:tc>
          <w:tcPr>
            <w:tcW w:w="1902" w:type="pct"/>
          </w:tcPr>
          <w:p w:rsidR="00C159D5" w:rsidRPr="002E1039" w:rsidRDefault="003B4C52" w:rsidP="00AE768D">
            <w:pPr>
              <w:spacing w:before="40" w:after="40" w:line="240" w:lineRule="auto"/>
              <w:jc w:val="both"/>
              <w:rPr>
                <w:rFonts w:cs="Times New Roman"/>
                <w:color w:val="000000" w:themeColor="text1"/>
                <w:sz w:val="24"/>
                <w:szCs w:val="24"/>
                <w:lang w:val="vi-VN"/>
              </w:rPr>
            </w:pPr>
            <w:r w:rsidRPr="002E1039">
              <w:rPr>
                <w:rFonts w:cs="Times New Roman"/>
                <w:color w:val="000000" w:themeColor="text1"/>
                <w:sz w:val="24"/>
                <w:szCs w:val="24"/>
                <w:lang w:val="vi-VN"/>
              </w:rPr>
              <w:t>Phòng, chống bệnh truyền nhiễm</w:t>
            </w:r>
          </w:p>
        </w:tc>
        <w:tc>
          <w:tcPr>
            <w:tcW w:w="774" w:type="pct"/>
            <w:vAlign w:val="center"/>
          </w:tcPr>
          <w:p w:rsidR="00C159D5" w:rsidRPr="002E1039" w:rsidRDefault="001F14E3"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01/07/2008</w:t>
            </w:r>
          </w:p>
        </w:tc>
      </w:tr>
      <w:tr w:rsidR="002E1039" w:rsidRPr="002E1039" w:rsidTr="009A5778">
        <w:trPr>
          <w:trHeight w:val="405"/>
        </w:trPr>
        <w:tc>
          <w:tcPr>
            <w:tcW w:w="280" w:type="pct"/>
            <w:vAlign w:val="center"/>
          </w:tcPr>
          <w:p w:rsidR="001F14E3" w:rsidRPr="002E1039" w:rsidRDefault="001F14E3"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1F14E3" w:rsidRPr="002E1039" w:rsidRDefault="00294577"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Luật</w:t>
            </w:r>
          </w:p>
        </w:tc>
        <w:tc>
          <w:tcPr>
            <w:tcW w:w="1127" w:type="pct"/>
            <w:vAlign w:val="center"/>
          </w:tcPr>
          <w:p w:rsidR="001F14E3" w:rsidRPr="002E1039" w:rsidRDefault="001F14E3"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35/2018/QH14</w:t>
            </w:r>
          </w:p>
          <w:p w:rsidR="00294577" w:rsidRPr="002E1039" w:rsidRDefault="00294577"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20/11/2018</w:t>
            </w:r>
          </w:p>
        </w:tc>
        <w:tc>
          <w:tcPr>
            <w:tcW w:w="1902" w:type="pct"/>
          </w:tcPr>
          <w:p w:rsidR="001F14E3" w:rsidRPr="002E1039" w:rsidRDefault="001F14E3" w:rsidP="00AE768D">
            <w:pPr>
              <w:spacing w:before="40" w:after="40" w:line="240" w:lineRule="auto"/>
              <w:jc w:val="both"/>
              <w:rPr>
                <w:rFonts w:cs="Times New Roman"/>
                <w:color w:val="000000" w:themeColor="text1"/>
                <w:sz w:val="24"/>
                <w:szCs w:val="24"/>
                <w:lang w:val="vi-VN"/>
              </w:rPr>
            </w:pPr>
            <w:r w:rsidRPr="002E1039">
              <w:rPr>
                <w:rFonts w:cs="Times New Roman"/>
                <w:color w:val="000000" w:themeColor="text1"/>
                <w:sz w:val="24"/>
                <w:szCs w:val="24"/>
                <w:lang w:val="vi-VN"/>
              </w:rPr>
              <w:t>Sửa đổi, bổ sung một</w:t>
            </w:r>
            <w:bookmarkStart w:id="0" w:name="_GoBack"/>
            <w:bookmarkEnd w:id="0"/>
            <w:r w:rsidRPr="002E1039">
              <w:rPr>
                <w:rFonts w:cs="Times New Roman"/>
                <w:color w:val="000000" w:themeColor="text1"/>
                <w:sz w:val="24"/>
                <w:szCs w:val="24"/>
                <w:lang w:val="vi-VN"/>
              </w:rPr>
              <w:t xml:space="preserve"> số điều của 37 luật có liên quan đến quy hoạch</w:t>
            </w:r>
          </w:p>
        </w:tc>
        <w:tc>
          <w:tcPr>
            <w:tcW w:w="774" w:type="pct"/>
            <w:vAlign w:val="center"/>
          </w:tcPr>
          <w:p w:rsidR="001F14E3" w:rsidRPr="002E1039" w:rsidRDefault="00294577"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01/01/2019</w:t>
            </w:r>
          </w:p>
        </w:tc>
      </w:tr>
      <w:tr w:rsidR="002E1039" w:rsidRPr="002E1039" w:rsidTr="009A5778">
        <w:trPr>
          <w:trHeight w:val="405"/>
        </w:trPr>
        <w:tc>
          <w:tcPr>
            <w:tcW w:w="280" w:type="pct"/>
            <w:vAlign w:val="center"/>
          </w:tcPr>
          <w:p w:rsidR="00294577" w:rsidRPr="002E1039" w:rsidRDefault="00294577"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294577" w:rsidRPr="002E1039" w:rsidRDefault="00294577"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Nghị định</w:t>
            </w:r>
          </w:p>
        </w:tc>
        <w:tc>
          <w:tcPr>
            <w:tcW w:w="1127" w:type="pct"/>
            <w:vAlign w:val="center"/>
          </w:tcPr>
          <w:p w:rsidR="00294577" w:rsidRPr="002E1039" w:rsidRDefault="00294577"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101/2010/NĐ-CP</w:t>
            </w:r>
          </w:p>
          <w:p w:rsidR="00294577" w:rsidRPr="002E1039" w:rsidRDefault="00294577"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30/09/2010</w:t>
            </w:r>
          </w:p>
        </w:tc>
        <w:tc>
          <w:tcPr>
            <w:tcW w:w="1902" w:type="pct"/>
          </w:tcPr>
          <w:p w:rsidR="00294577" w:rsidRPr="002E1039" w:rsidRDefault="00294577" w:rsidP="00AE768D">
            <w:pPr>
              <w:spacing w:before="40" w:after="40" w:line="240" w:lineRule="auto"/>
              <w:jc w:val="both"/>
              <w:rPr>
                <w:rFonts w:cs="Times New Roman"/>
                <w:color w:val="000000" w:themeColor="text1"/>
                <w:sz w:val="24"/>
                <w:szCs w:val="24"/>
                <w:lang w:val="vi-VN"/>
              </w:rPr>
            </w:pPr>
            <w:r w:rsidRPr="002E1039">
              <w:rPr>
                <w:rFonts w:cs="Times New Roman"/>
                <w:color w:val="000000" w:themeColor="text1"/>
                <w:sz w:val="24"/>
                <w:szCs w:val="24"/>
                <w:lang w:val="vi-VN"/>
              </w:rPr>
              <w:t>Quy định chi tiết thi hành một số điều của Luật Phòng, chống bệnh truyền nhiễm về áp dụng biện pháp cách ly y tế, cưỡng chế cách ly y tế và chống dịch đặc thù trong thời gian có dịch</w:t>
            </w:r>
          </w:p>
        </w:tc>
        <w:tc>
          <w:tcPr>
            <w:tcW w:w="774" w:type="pct"/>
            <w:vAlign w:val="center"/>
          </w:tcPr>
          <w:p w:rsidR="00294577" w:rsidRPr="002E1039" w:rsidRDefault="00294577"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15/11/2010</w:t>
            </w:r>
          </w:p>
        </w:tc>
      </w:tr>
      <w:tr w:rsidR="002E1039" w:rsidRPr="002E1039" w:rsidTr="009A5778">
        <w:trPr>
          <w:trHeight w:val="405"/>
        </w:trPr>
        <w:tc>
          <w:tcPr>
            <w:tcW w:w="280" w:type="pct"/>
            <w:vAlign w:val="center"/>
          </w:tcPr>
          <w:p w:rsidR="00294577" w:rsidRPr="002E1039" w:rsidRDefault="00294577"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294577" w:rsidRPr="002E1039" w:rsidRDefault="00294577"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Nghị định</w:t>
            </w:r>
          </w:p>
        </w:tc>
        <w:tc>
          <w:tcPr>
            <w:tcW w:w="1127" w:type="pct"/>
            <w:vAlign w:val="center"/>
          </w:tcPr>
          <w:p w:rsidR="00294577" w:rsidRPr="002E1039" w:rsidRDefault="00294577"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103/2016/NĐ-CP</w:t>
            </w:r>
          </w:p>
          <w:p w:rsidR="00294577" w:rsidRPr="002E1039" w:rsidRDefault="00294577"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01/07/2016</w:t>
            </w:r>
          </w:p>
        </w:tc>
        <w:tc>
          <w:tcPr>
            <w:tcW w:w="1902" w:type="pct"/>
          </w:tcPr>
          <w:p w:rsidR="00294577" w:rsidRPr="002E1039" w:rsidRDefault="00294577" w:rsidP="00AE768D">
            <w:pPr>
              <w:spacing w:before="40" w:after="40" w:line="240" w:lineRule="auto"/>
              <w:jc w:val="both"/>
              <w:rPr>
                <w:rFonts w:cs="Times New Roman"/>
                <w:color w:val="000000" w:themeColor="text1"/>
                <w:sz w:val="24"/>
                <w:szCs w:val="24"/>
                <w:lang w:val="vi-VN"/>
              </w:rPr>
            </w:pPr>
            <w:r w:rsidRPr="002E1039">
              <w:rPr>
                <w:rFonts w:cs="Times New Roman"/>
                <w:color w:val="000000" w:themeColor="text1"/>
                <w:sz w:val="24"/>
                <w:szCs w:val="24"/>
                <w:lang w:val="vi-VN"/>
              </w:rPr>
              <w:t>Quy định về bảo đảm an toàn sinh học tại phòng xét nghiệm</w:t>
            </w:r>
          </w:p>
        </w:tc>
        <w:tc>
          <w:tcPr>
            <w:tcW w:w="774" w:type="pct"/>
            <w:vAlign w:val="center"/>
          </w:tcPr>
          <w:p w:rsidR="00294577" w:rsidRPr="002E1039" w:rsidRDefault="00294577"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01/07/2016</w:t>
            </w:r>
          </w:p>
        </w:tc>
      </w:tr>
      <w:tr w:rsidR="002E1039" w:rsidRPr="002E1039" w:rsidTr="009A5778">
        <w:trPr>
          <w:trHeight w:val="405"/>
        </w:trPr>
        <w:tc>
          <w:tcPr>
            <w:tcW w:w="280" w:type="pct"/>
            <w:vAlign w:val="center"/>
          </w:tcPr>
          <w:p w:rsidR="00294577" w:rsidRPr="002E1039" w:rsidRDefault="00294577"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294577" w:rsidRPr="002E1039" w:rsidRDefault="00294577"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Nghị định</w:t>
            </w:r>
          </w:p>
        </w:tc>
        <w:tc>
          <w:tcPr>
            <w:tcW w:w="1127" w:type="pct"/>
            <w:vAlign w:val="center"/>
          </w:tcPr>
          <w:p w:rsidR="00294577" w:rsidRPr="002E1039" w:rsidRDefault="00294577"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155/2018/NĐ-CP</w:t>
            </w:r>
          </w:p>
          <w:p w:rsidR="00294577" w:rsidRPr="002E1039" w:rsidRDefault="00294577"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12/11/2018</w:t>
            </w:r>
          </w:p>
        </w:tc>
        <w:tc>
          <w:tcPr>
            <w:tcW w:w="1902" w:type="pct"/>
          </w:tcPr>
          <w:p w:rsidR="00294577" w:rsidRPr="002E1039" w:rsidRDefault="00294577" w:rsidP="00AE768D">
            <w:pPr>
              <w:spacing w:before="40" w:after="40" w:line="240" w:lineRule="auto"/>
              <w:jc w:val="both"/>
              <w:rPr>
                <w:rFonts w:cs="Times New Roman"/>
                <w:color w:val="000000" w:themeColor="text1"/>
                <w:sz w:val="24"/>
                <w:szCs w:val="24"/>
                <w:lang w:val="vi-VN"/>
              </w:rPr>
            </w:pPr>
            <w:r w:rsidRPr="002E1039">
              <w:rPr>
                <w:rFonts w:cs="Times New Roman"/>
                <w:color w:val="000000" w:themeColor="text1"/>
                <w:sz w:val="24"/>
                <w:szCs w:val="24"/>
                <w:lang w:val="vi-VN"/>
              </w:rPr>
              <w:t>Sửa đổi, bổ sung một số quy định liên quan đến điều kiện đầu tư kinh doanh thuộc phạm vi quản lý nhà nước của Bộ Y tế</w:t>
            </w:r>
          </w:p>
        </w:tc>
        <w:tc>
          <w:tcPr>
            <w:tcW w:w="774" w:type="pct"/>
            <w:vAlign w:val="center"/>
          </w:tcPr>
          <w:p w:rsidR="00294577" w:rsidRPr="002E1039" w:rsidRDefault="005B2BCB"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12/11/2018</w:t>
            </w:r>
          </w:p>
        </w:tc>
      </w:tr>
      <w:tr w:rsidR="002E1039" w:rsidRPr="002E1039" w:rsidTr="009A5778">
        <w:trPr>
          <w:trHeight w:val="405"/>
        </w:trPr>
        <w:tc>
          <w:tcPr>
            <w:tcW w:w="280" w:type="pct"/>
            <w:vAlign w:val="center"/>
          </w:tcPr>
          <w:p w:rsidR="005B2BCB" w:rsidRPr="002E1039" w:rsidRDefault="005B2BCB"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5B2BCB" w:rsidRPr="002E1039" w:rsidRDefault="005B2BCB"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Nghị định</w:t>
            </w:r>
          </w:p>
        </w:tc>
        <w:tc>
          <w:tcPr>
            <w:tcW w:w="1127" w:type="pct"/>
            <w:vAlign w:val="center"/>
          </w:tcPr>
          <w:p w:rsidR="005B2BCB" w:rsidRPr="002E1039" w:rsidRDefault="005B2BCB"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104/2016/NĐ-CP</w:t>
            </w:r>
          </w:p>
          <w:p w:rsidR="005B2BCB" w:rsidRPr="002E1039" w:rsidRDefault="005B2BCB"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01/07/2016</w:t>
            </w:r>
          </w:p>
        </w:tc>
        <w:tc>
          <w:tcPr>
            <w:tcW w:w="1902" w:type="pct"/>
          </w:tcPr>
          <w:p w:rsidR="005B2BCB" w:rsidRPr="002E1039" w:rsidRDefault="005B2BCB" w:rsidP="00AE768D">
            <w:pPr>
              <w:spacing w:before="40" w:after="40" w:line="240" w:lineRule="auto"/>
              <w:jc w:val="both"/>
              <w:rPr>
                <w:rFonts w:cs="Times New Roman"/>
                <w:color w:val="000000" w:themeColor="text1"/>
                <w:sz w:val="24"/>
                <w:szCs w:val="24"/>
                <w:lang w:val="vi-VN"/>
              </w:rPr>
            </w:pPr>
            <w:r w:rsidRPr="002E1039">
              <w:rPr>
                <w:rFonts w:cs="Times New Roman"/>
                <w:color w:val="000000" w:themeColor="text1"/>
                <w:sz w:val="24"/>
                <w:szCs w:val="24"/>
                <w:lang w:val="vi-VN"/>
              </w:rPr>
              <w:t>Quy định về hoạt động tiêm chủng</w:t>
            </w:r>
          </w:p>
        </w:tc>
        <w:tc>
          <w:tcPr>
            <w:tcW w:w="774" w:type="pct"/>
            <w:vAlign w:val="center"/>
          </w:tcPr>
          <w:p w:rsidR="005B2BCB" w:rsidRPr="002E1039" w:rsidRDefault="005B2BCB"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01/07/2016</w:t>
            </w:r>
          </w:p>
        </w:tc>
      </w:tr>
      <w:tr w:rsidR="002E1039" w:rsidRPr="002E1039" w:rsidTr="009A5778">
        <w:trPr>
          <w:trHeight w:val="405"/>
        </w:trPr>
        <w:tc>
          <w:tcPr>
            <w:tcW w:w="280" w:type="pct"/>
            <w:vAlign w:val="center"/>
          </w:tcPr>
          <w:p w:rsidR="005B2BCB" w:rsidRPr="002E1039" w:rsidRDefault="005B2BCB"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5B2BCB" w:rsidRPr="002E1039" w:rsidRDefault="005B2BCB"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Nghị định</w:t>
            </w:r>
          </w:p>
        </w:tc>
        <w:tc>
          <w:tcPr>
            <w:tcW w:w="1127" w:type="pct"/>
            <w:vAlign w:val="center"/>
          </w:tcPr>
          <w:p w:rsidR="005B2BCB" w:rsidRPr="002E1039" w:rsidRDefault="005B2BCB"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89/2018/NĐ-CP</w:t>
            </w:r>
          </w:p>
          <w:p w:rsidR="005B2BCB" w:rsidRPr="002E1039" w:rsidRDefault="005B2BCB"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25/06/2018</w:t>
            </w:r>
          </w:p>
          <w:p w:rsidR="005B2BCB" w:rsidRPr="002E1039" w:rsidRDefault="005B2BCB" w:rsidP="009A5778">
            <w:pPr>
              <w:spacing w:before="40" w:after="40" w:line="240" w:lineRule="auto"/>
              <w:jc w:val="center"/>
              <w:rPr>
                <w:rFonts w:cs="Times New Roman"/>
                <w:color w:val="000000" w:themeColor="text1"/>
                <w:spacing w:val="-6"/>
                <w:sz w:val="24"/>
                <w:szCs w:val="24"/>
              </w:rPr>
            </w:pPr>
          </w:p>
        </w:tc>
        <w:tc>
          <w:tcPr>
            <w:tcW w:w="1902" w:type="pct"/>
          </w:tcPr>
          <w:p w:rsidR="005B2BCB" w:rsidRPr="002E1039" w:rsidRDefault="00CC0B73" w:rsidP="00AE768D">
            <w:pPr>
              <w:spacing w:before="40" w:after="40" w:line="240" w:lineRule="auto"/>
              <w:jc w:val="both"/>
              <w:rPr>
                <w:rFonts w:cs="Times New Roman"/>
                <w:color w:val="000000" w:themeColor="text1"/>
                <w:sz w:val="24"/>
                <w:szCs w:val="24"/>
                <w:lang w:val="vi-VN"/>
              </w:rPr>
            </w:pPr>
            <w:hyperlink r:id="rId8" w:tgtFrame="_blank" w:history="1">
              <w:r w:rsidR="005B2BCB" w:rsidRPr="002E1039">
                <w:rPr>
                  <w:rStyle w:val="Hyperlink"/>
                  <w:rFonts w:cs="Times New Roman"/>
                  <w:color w:val="000000" w:themeColor="text1"/>
                  <w:sz w:val="24"/>
                  <w:szCs w:val="24"/>
                  <w:u w:val="none"/>
                </w:rPr>
                <w:t>Quy định chi tiết thi hành một số điều của Luật phòng, chống bệnh truyền nhiễm về kiểm dịch y tế biên giới</w:t>
              </w:r>
            </w:hyperlink>
          </w:p>
        </w:tc>
        <w:tc>
          <w:tcPr>
            <w:tcW w:w="774" w:type="pct"/>
            <w:vAlign w:val="center"/>
          </w:tcPr>
          <w:p w:rsidR="005B2BCB" w:rsidRPr="002E1039" w:rsidRDefault="005B2BCB"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10/10/2018</w:t>
            </w:r>
          </w:p>
        </w:tc>
      </w:tr>
      <w:tr w:rsidR="002E1039" w:rsidRPr="002E1039" w:rsidTr="009A5778">
        <w:trPr>
          <w:trHeight w:val="405"/>
        </w:trPr>
        <w:tc>
          <w:tcPr>
            <w:tcW w:w="280" w:type="pct"/>
            <w:vAlign w:val="center"/>
          </w:tcPr>
          <w:p w:rsidR="005B2BCB" w:rsidRPr="002E1039" w:rsidRDefault="005B2BCB"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5B2BCB" w:rsidRPr="002E1039" w:rsidRDefault="005B2BCB"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Quyết định</w:t>
            </w:r>
          </w:p>
        </w:tc>
        <w:tc>
          <w:tcPr>
            <w:tcW w:w="1127" w:type="pct"/>
            <w:vAlign w:val="center"/>
          </w:tcPr>
          <w:p w:rsidR="005B2BCB" w:rsidRPr="002E1039" w:rsidRDefault="005B2BCB"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56/2010/QĐ-TTg</w:t>
            </w:r>
          </w:p>
          <w:p w:rsidR="005B2BCB" w:rsidRPr="002E1039" w:rsidRDefault="005B2BCB"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16/09/2010</w:t>
            </w:r>
          </w:p>
        </w:tc>
        <w:tc>
          <w:tcPr>
            <w:tcW w:w="1902" w:type="pct"/>
          </w:tcPr>
          <w:p w:rsidR="005B2BCB" w:rsidRPr="002E1039" w:rsidRDefault="005B2BCB" w:rsidP="00AE768D">
            <w:pPr>
              <w:spacing w:before="40" w:after="40" w:line="240" w:lineRule="auto"/>
              <w:jc w:val="both"/>
              <w:rPr>
                <w:rFonts w:cs="Times New Roman"/>
                <w:color w:val="000000" w:themeColor="text1"/>
                <w:sz w:val="24"/>
                <w:szCs w:val="24"/>
              </w:rPr>
            </w:pPr>
            <w:r w:rsidRPr="002E1039">
              <w:rPr>
                <w:rFonts w:cs="Times New Roman"/>
                <w:color w:val="000000" w:themeColor="text1"/>
                <w:sz w:val="24"/>
                <w:szCs w:val="24"/>
              </w:rPr>
              <w:t>Về việc quy định thẩm quyền thành lập, tổ chức và hoạt động của Ban Chỉ đạo chống dịch các cấp</w:t>
            </w:r>
          </w:p>
        </w:tc>
        <w:tc>
          <w:tcPr>
            <w:tcW w:w="774" w:type="pct"/>
            <w:vAlign w:val="center"/>
          </w:tcPr>
          <w:p w:rsidR="005B2BCB" w:rsidRPr="002E1039" w:rsidRDefault="005B2BCB"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01/11/2010</w:t>
            </w:r>
          </w:p>
        </w:tc>
      </w:tr>
      <w:tr w:rsidR="002E1039" w:rsidRPr="002E1039" w:rsidTr="009A5778">
        <w:trPr>
          <w:trHeight w:val="405"/>
        </w:trPr>
        <w:tc>
          <w:tcPr>
            <w:tcW w:w="280" w:type="pct"/>
            <w:vAlign w:val="center"/>
          </w:tcPr>
          <w:p w:rsidR="00230582" w:rsidRPr="002E1039" w:rsidRDefault="00230582"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230582" w:rsidRPr="002E1039" w:rsidRDefault="00230582"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Quyết định</w:t>
            </w:r>
          </w:p>
        </w:tc>
        <w:tc>
          <w:tcPr>
            <w:tcW w:w="1127" w:type="pct"/>
            <w:vAlign w:val="center"/>
          </w:tcPr>
          <w:p w:rsidR="00230582" w:rsidRPr="002E1039" w:rsidRDefault="00230582"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73/2011/QĐ-TTg</w:t>
            </w:r>
          </w:p>
          <w:p w:rsidR="00230582" w:rsidRPr="002E1039" w:rsidRDefault="00230582"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28/12/2011</w:t>
            </w:r>
          </w:p>
        </w:tc>
        <w:tc>
          <w:tcPr>
            <w:tcW w:w="1902" w:type="pct"/>
          </w:tcPr>
          <w:p w:rsidR="00230582" w:rsidRPr="002E1039" w:rsidRDefault="00230582" w:rsidP="00AE768D">
            <w:pPr>
              <w:spacing w:before="40" w:after="40" w:line="240" w:lineRule="auto"/>
              <w:jc w:val="both"/>
              <w:rPr>
                <w:rFonts w:cs="Times New Roman"/>
                <w:color w:val="000000" w:themeColor="text1"/>
                <w:sz w:val="24"/>
                <w:szCs w:val="24"/>
              </w:rPr>
            </w:pPr>
            <w:r w:rsidRPr="002E1039">
              <w:rPr>
                <w:rFonts w:cs="Times New Roman"/>
                <w:color w:val="000000" w:themeColor="text1"/>
                <w:sz w:val="24"/>
                <w:szCs w:val="24"/>
              </w:rPr>
              <w:t>Về việc quy định một số chế độ phụ cấp đặc thù đối với công chức, viên chức, người lao động trong các cơ sở y tế công lập và chế độ phụ cấp chống dịch</w:t>
            </w:r>
          </w:p>
        </w:tc>
        <w:tc>
          <w:tcPr>
            <w:tcW w:w="774" w:type="pct"/>
            <w:vAlign w:val="center"/>
          </w:tcPr>
          <w:p w:rsidR="00230582" w:rsidRPr="002E1039" w:rsidRDefault="00230582"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15/02/2012</w:t>
            </w:r>
          </w:p>
        </w:tc>
      </w:tr>
      <w:tr w:rsidR="002E1039" w:rsidRPr="002E1039" w:rsidTr="009A5778">
        <w:trPr>
          <w:trHeight w:val="405"/>
        </w:trPr>
        <w:tc>
          <w:tcPr>
            <w:tcW w:w="280" w:type="pct"/>
            <w:vAlign w:val="center"/>
          </w:tcPr>
          <w:p w:rsidR="00230582" w:rsidRPr="002E1039" w:rsidRDefault="00230582"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230582" w:rsidRPr="002E1039" w:rsidRDefault="00230582"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Quyết định</w:t>
            </w:r>
          </w:p>
        </w:tc>
        <w:tc>
          <w:tcPr>
            <w:tcW w:w="1127" w:type="pct"/>
            <w:vAlign w:val="center"/>
          </w:tcPr>
          <w:p w:rsidR="00230582" w:rsidRPr="002E1039" w:rsidRDefault="00230582"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02/2016/QĐ-TTg</w:t>
            </w:r>
          </w:p>
          <w:p w:rsidR="00230582" w:rsidRPr="002E1039" w:rsidRDefault="00230582"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28/01/2016</w:t>
            </w:r>
          </w:p>
        </w:tc>
        <w:tc>
          <w:tcPr>
            <w:tcW w:w="1902" w:type="pct"/>
          </w:tcPr>
          <w:p w:rsidR="00230582" w:rsidRPr="002E1039" w:rsidRDefault="00230582" w:rsidP="00AE768D">
            <w:pPr>
              <w:spacing w:before="40" w:after="40" w:line="240" w:lineRule="auto"/>
              <w:jc w:val="both"/>
              <w:rPr>
                <w:rFonts w:cs="Times New Roman"/>
                <w:color w:val="000000" w:themeColor="text1"/>
                <w:sz w:val="24"/>
                <w:szCs w:val="24"/>
              </w:rPr>
            </w:pPr>
            <w:r w:rsidRPr="002E1039">
              <w:rPr>
                <w:rFonts w:cs="Times New Roman"/>
                <w:color w:val="000000" w:themeColor="text1"/>
                <w:sz w:val="24"/>
                <w:szCs w:val="24"/>
              </w:rPr>
              <w:t>Quy định điều kiện công bố dịch, công bố hết dịch bệnh truyền nhiễm</w:t>
            </w:r>
          </w:p>
        </w:tc>
        <w:tc>
          <w:tcPr>
            <w:tcW w:w="774" w:type="pct"/>
            <w:vAlign w:val="center"/>
          </w:tcPr>
          <w:p w:rsidR="00230582" w:rsidRPr="002E1039" w:rsidRDefault="00230582"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15/03/2016</w:t>
            </w:r>
          </w:p>
        </w:tc>
      </w:tr>
      <w:tr w:rsidR="002E1039" w:rsidRPr="002E1039" w:rsidTr="009A5778">
        <w:trPr>
          <w:trHeight w:val="405"/>
        </w:trPr>
        <w:tc>
          <w:tcPr>
            <w:tcW w:w="280" w:type="pct"/>
            <w:vAlign w:val="center"/>
          </w:tcPr>
          <w:p w:rsidR="00230582" w:rsidRPr="002E1039" w:rsidRDefault="00230582"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230582" w:rsidRPr="002E1039" w:rsidRDefault="00B01B09"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Quyết định</w:t>
            </w:r>
          </w:p>
        </w:tc>
        <w:tc>
          <w:tcPr>
            <w:tcW w:w="1127" w:type="pct"/>
            <w:vAlign w:val="center"/>
          </w:tcPr>
          <w:p w:rsidR="00230582" w:rsidRPr="002E1039" w:rsidRDefault="00B01B09"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07/2020/QĐ-TTg</w:t>
            </w:r>
          </w:p>
          <w:p w:rsidR="00B01B09" w:rsidRPr="002E1039" w:rsidRDefault="00B01B09"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26/02/2020</w:t>
            </w:r>
          </w:p>
        </w:tc>
        <w:tc>
          <w:tcPr>
            <w:tcW w:w="1902" w:type="pct"/>
          </w:tcPr>
          <w:p w:rsidR="00230582" w:rsidRPr="002E1039" w:rsidRDefault="00B01B09" w:rsidP="00AE768D">
            <w:pPr>
              <w:spacing w:before="40" w:after="40" w:line="240" w:lineRule="auto"/>
              <w:jc w:val="both"/>
              <w:rPr>
                <w:rFonts w:cs="Times New Roman"/>
                <w:color w:val="000000" w:themeColor="text1"/>
                <w:sz w:val="24"/>
                <w:szCs w:val="24"/>
              </w:rPr>
            </w:pPr>
            <w:r w:rsidRPr="002E1039">
              <w:rPr>
                <w:rFonts w:cs="Times New Roman"/>
                <w:color w:val="000000" w:themeColor="text1"/>
                <w:sz w:val="24"/>
                <w:szCs w:val="24"/>
              </w:rPr>
              <w:t>Sửa đổi, bổ sung một số Điều của Quyết định số 02/2016/QĐ-TTg ngày 28 tháng 01 năm 2016 của Thủ tướng Chính phủ về việc quy định điều kiện công bố dịch, công bố hết dịch bệnh truyền nhiễm</w:t>
            </w:r>
          </w:p>
        </w:tc>
        <w:tc>
          <w:tcPr>
            <w:tcW w:w="774" w:type="pct"/>
            <w:vAlign w:val="center"/>
          </w:tcPr>
          <w:p w:rsidR="00230582" w:rsidRPr="002E1039" w:rsidRDefault="00B01B09"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26/02/2020</w:t>
            </w:r>
          </w:p>
        </w:tc>
      </w:tr>
      <w:tr w:rsidR="002E1039" w:rsidRPr="002E1039" w:rsidTr="009A5778">
        <w:trPr>
          <w:trHeight w:val="405"/>
        </w:trPr>
        <w:tc>
          <w:tcPr>
            <w:tcW w:w="280" w:type="pct"/>
            <w:vAlign w:val="center"/>
          </w:tcPr>
          <w:p w:rsidR="00635FB3" w:rsidRPr="002E1039" w:rsidRDefault="00635FB3"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635FB3" w:rsidRPr="002E1039" w:rsidRDefault="00635FB3"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Thông tư</w:t>
            </w:r>
          </w:p>
        </w:tc>
        <w:tc>
          <w:tcPr>
            <w:tcW w:w="1127" w:type="pct"/>
            <w:vAlign w:val="center"/>
          </w:tcPr>
          <w:p w:rsidR="00635FB3" w:rsidRPr="002E1039" w:rsidRDefault="00635FB3"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02/2009/TT-BYT</w:t>
            </w:r>
          </w:p>
          <w:p w:rsidR="00635FB3" w:rsidRPr="002E1039" w:rsidRDefault="00635FB3"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26/05/2009</w:t>
            </w:r>
          </w:p>
        </w:tc>
        <w:tc>
          <w:tcPr>
            <w:tcW w:w="1902" w:type="pct"/>
          </w:tcPr>
          <w:p w:rsidR="00635FB3" w:rsidRPr="002E1039" w:rsidRDefault="00635FB3" w:rsidP="00AE768D">
            <w:pPr>
              <w:spacing w:before="40" w:after="40" w:line="240" w:lineRule="auto"/>
              <w:jc w:val="both"/>
              <w:rPr>
                <w:rFonts w:cs="Times New Roman"/>
                <w:color w:val="000000" w:themeColor="text1"/>
                <w:sz w:val="24"/>
                <w:szCs w:val="24"/>
              </w:rPr>
            </w:pPr>
            <w:r w:rsidRPr="002E1039">
              <w:rPr>
                <w:rFonts w:cs="Times New Roman"/>
                <w:color w:val="000000" w:themeColor="text1"/>
                <w:sz w:val="24"/>
                <w:szCs w:val="24"/>
              </w:rPr>
              <w:t>Hướng dẫn vệ sinh trong hoạt động mai táng và hoả táng</w:t>
            </w:r>
          </w:p>
        </w:tc>
        <w:tc>
          <w:tcPr>
            <w:tcW w:w="774" w:type="pct"/>
            <w:vAlign w:val="center"/>
          </w:tcPr>
          <w:p w:rsidR="00635FB3" w:rsidRPr="002E1039" w:rsidRDefault="00635FB3"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10/07/2009</w:t>
            </w:r>
          </w:p>
        </w:tc>
      </w:tr>
      <w:tr w:rsidR="002E1039" w:rsidRPr="002E1039" w:rsidTr="009A5778">
        <w:trPr>
          <w:trHeight w:val="405"/>
        </w:trPr>
        <w:tc>
          <w:tcPr>
            <w:tcW w:w="280" w:type="pct"/>
            <w:vAlign w:val="center"/>
          </w:tcPr>
          <w:p w:rsidR="0067251B" w:rsidRPr="002E1039" w:rsidRDefault="0067251B"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67251B" w:rsidRPr="002E1039" w:rsidRDefault="0067251B"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Thông tư</w:t>
            </w:r>
          </w:p>
        </w:tc>
        <w:tc>
          <w:tcPr>
            <w:tcW w:w="1127" w:type="pct"/>
            <w:vAlign w:val="center"/>
          </w:tcPr>
          <w:p w:rsidR="0067251B" w:rsidRPr="002E1039" w:rsidRDefault="0067251B"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05/2009/TT-BYT</w:t>
            </w:r>
          </w:p>
          <w:p w:rsidR="0067251B" w:rsidRPr="002E1039" w:rsidRDefault="00DB4AE8"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17/06/2009</w:t>
            </w:r>
          </w:p>
        </w:tc>
        <w:tc>
          <w:tcPr>
            <w:tcW w:w="1902" w:type="pct"/>
          </w:tcPr>
          <w:p w:rsidR="0067251B" w:rsidRPr="002E1039" w:rsidRDefault="006D0EB0" w:rsidP="00AE768D">
            <w:pPr>
              <w:spacing w:before="40" w:after="40" w:line="240" w:lineRule="auto"/>
              <w:jc w:val="both"/>
              <w:rPr>
                <w:rFonts w:cs="Times New Roman"/>
                <w:color w:val="000000" w:themeColor="text1"/>
                <w:sz w:val="24"/>
                <w:szCs w:val="24"/>
              </w:rPr>
            </w:pPr>
            <w:r w:rsidRPr="002E1039">
              <w:rPr>
                <w:rFonts w:cs="Times New Roman"/>
                <w:color w:val="000000" w:themeColor="text1"/>
                <w:sz w:val="24"/>
                <w:szCs w:val="24"/>
              </w:rPr>
              <w:t>Ban hành “Quy chuẩn kỹ thuật quốc gia về chất lượng nước sinh hoạt”</w:t>
            </w:r>
          </w:p>
        </w:tc>
        <w:tc>
          <w:tcPr>
            <w:tcW w:w="774" w:type="pct"/>
            <w:vAlign w:val="center"/>
          </w:tcPr>
          <w:p w:rsidR="0067251B" w:rsidRPr="002E1039" w:rsidRDefault="00DB4AE8"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01/12/2009</w:t>
            </w:r>
          </w:p>
        </w:tc>
      </w:tr>
      <w:tr w:rsidR="002E1039" w:rsidRPr="002E1039" w:rsidTr="009A5778">
        <w:trPr>
          <w:trHeight w:val="405"/>
        </w:trPr>
        <w:tc>
          <w:tcPr>
            <w:tcW w:w="280" w:type="pct"/>
            <w:vAlign w:val="center"/>
          </w:tcPr>
          <w:p w:rsidR="006D0EB0" w:rsidRPr="002E1039" w:rsidRDefault="006D0EB0"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6D0EB0" w:rsidRPr="002E1039" w:rsidRDefault="006D0EB0"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Thông tư</w:t>
            </w:r>
          </w:p>
        </w:tc>
        <w:tc>
          <w:tcPr>
            <w:tcW w:w="1127" w:type="pct"/>
            <w:vAlign w:val="center"/>
          </w:tcPr>
          <w:p w:rsidR="006D0EB0" w:rsidRPr="002E1039" w:rsidRDefault="006D0EB0"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46/2010/TT-BYT</w:t>
            </w:r>
          </w:p>
          <w:p w:rsidR="006D0EB0" w:rsidRPr="002E1039" w:rsidRDefault="006D0EB0"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29/12/2010</w:t>
            </w:r>
          </w:p>
        </w:tc>
        <w:tc>
          <w:tcPr>
            <w:tcW w:w="1902" w:type="pct"/>
          </w:tcPr>
          <w:p w:rsidR="006D0EB0" w:rsidRPr="002E1039" w:rsidRDefault="006D0EB0" w:rsidP="00AE768D">
            <w:pPr>
              <w:spacing w:before="40" w:after="40" w:line="240" w:lineRule="auto"/>
              <w:jc w:val="both"/>
              <w:rPr>
                <w:rFonts w:cs="Times New Roman"/>
                <w:color w:val="000000" w:themeColor="text1"/>
                <w:sz w:val="24"/>
                <w:szCs w:val="24"/>
              </w:rPr>
            </w:pPr>
            <w:r w:rsidRPr="002E1039">
              <w:rPr>
                <w:rFonts w:cs="Times New Roman"/>
                <w:color w:val="000000" w:themeColor="text1"/>
                <w:sz w:val="24"/>
                <w:szCs w:val="24"/>
              </w:rPr>
              <w:t>Ban hành Quy chuẩn kỹ thuật quốc gia về vệ sinh phòng bệnh truyền nhiễm trong các cơ sở giáo dục thuộc hệ thống giáo dục quốc dân</w:t>
            </w:r>
          </w:p>
        </w:tc>
        <w:tc>
          <w:tcPr>
            <w:tcW w:w="774" w:type="pct"/>
            <w:vAlign w:val="center"/>
          </w:tcPr>
          <w:p w:rsidR="006D0EB0" w:rsidRPr="002E1039" w:rsidRDefault="006D0EB0"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15/06/2011</w:t>
            </w:r>
          </w:p>
        </w:tc>
      </w:tr>
      <w:tr w:rsidR="002E1039" w:rsidRPr="002E1039" w:rsidTr="009A5778">
        <w:trPr>
          <w:trHeight w:val="405"/>
        </w:trPr>
        <w:tc>
          <w:tcPr>
            <w:tcW w:w="280" w:type="pct"/>
            <w:vAlign w:val="center"/>
          </w:tcPr>
          <w:p w:rsidR="006D0EB0" w:rsidRPr="002E1039" w:rsidRDefault="006D0EB0"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6D0EB0" w:rsidRPr="002E1039" w:rsidRDefault="006D0EB0"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Thông tư</w:t>
            </w:r>
          </w:p>
        </w:tc>
        <w:tc>
          <w:tcPr>
            <w:tcW w:w="1127" w:type="pct"/>
            <w:vAlign w:val="center"/>
          </w:tcPr>
          <w:p w:rsidR="006D0EB0" w:rsidRPr="002E1039" w:rsidRDefault="00FB20C5"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54/2015/TT-BYT</w:t>
            </w:r>
          </w:p>
          <w:p w:rsidR="00FB20C5" w:rsidRPr="002E1039" w:rsidRDefault="00B42DDD"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28/12/2015</w:t>
            </w:r>
          </w:p>
        </w:tc>
        <w:tc>
          <w:tcPr>
            <w:tcW w:w="1902" w:type="pct"/>
          </w:tcPr>
          <w:p w:rsidR="006D0EB0" w:rsidRPr="002E1039" w:rsidRDefault="00FB20C5" w:rsidP="00AE768D">
            <w:pPr>
              <w:spacing w:before="40" w:after="40" w:line="240" w:lineRule="auto"/>
              <w:jc w:val="both"/>
              <w:rPr>
                <w:rFonts w:cs="Times New Roman"/>
                <w:color w:val="000000" w:themeColor="text1"/>
                <w:sz w:val="24"/>
                <w:szCs w:val="24"/>
              </w:rPr>
            </w:pPr>
            <w:r w:rsidRPr="002E1039">
              <w:rPr>
                <w:rFonts w:cs="Times New Roman"/>
                <w:color w:val="000000" w:themeColor="text1"/>
                <w:sz w:val="24"/>
                <w:szCs w:val="24"/>
              </w:rPr>
              <w:t>Hướng dẫn chế độ thông tin báo cáo và khai báo bệnh, dịch bệnh truyền nhiễm</w:t>
            </w:r>
          </w:p>
        </w:tc>
        <w:tc>
          <w:tcPr>
            <w:tcW w:w="774" w:type="pct"/>
            <w:vAlign w:val="center"/>
          </w:tcPr>
          <w:p w:rsidR="006D0EB0" w:rsidRPr="002E1039" w:rsidRDefault="00B42DDD"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01/07/2016</w:t>
            </w:r>
          </w:p>
        </w:tc>
      </w:tr>
      <w:tr w:rsidR="002E1039" w:rsidRPr="002E1039" w:rsidTr="009A5778">
        <w:trPr>
          <w:trHeight w:val="405"/>
        </w:trPr>
        <w:tc>
          <w:tcPr>
            <w:tcW w:w="280" w:type="pct"/>
            <w:vAlign w:val="center"/>
          </w:tcPr>
          <w:p w:rsidR="00B42DDD" w:rsidRPr="002E1039" w:rsidRDefault="00B42DDD"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B42DDD" w:rsidRPr="002E1039" w:rsidRDefault="00B42DDD"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Thông tư</w:t>
            </w:r>
          </w:p>
        </w:tc>
        <w:tc>
          <w:tcPr>
            <w:tcW w:w="1127" w:type="pct"/>
            <w:vAlign w:val="center"/>
          </w:tcPr>
          <w:p w:rsidR="00B42DDD" w:rsidRPr="002E1039" w:rsidRDefault="00B42DDD"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37/2017/TT-BYT</w:t>
            </w:r>
          </w:p>
          <w:p w:rsidR="00B42DDD" w:rsidRPr="002E1039" w:rsidRDefault="00B42DDD"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25/09/2017</w:t>
            </w:r>
          </w:p>
        </w:tc>
        <w:tc>
          <w:tcPr>
            <w:tcW w:w="1902" w:type="pct"/>
          </w:tcPr>
          <w:p w:rsidR="00B42DDD" w:rsidRPr="002E1039" w:rsidRDefault="00B42DDD" w:rsidP="00AE768D">
            <w:pPr>
              <w:spacing w:before="40" w:after="40" w:line="240" w:lineRule="auto"/>
              <w:jc w:val="both"/>
              <w:rPr>
                <w:rFonts w:cs="Times New Roman"/>
                <w:color w:val="000000" w:themeColor="text1"/>
                <w:sz w:val="24"/>
                <w:szCs w:val="24"/>
              </w:rPr>
            </w:pPr>
            <w:r w:rsidRPr="002E1039">
              <w:rPr>
                <w:rFonts w:cs="Times New Roman"/>
                <w:color w:val="000000" w:themeColor="text1"/>
                <w:sz w:val="24"/>
                <w:szCs w:val="24"/>
              </w:rPr>
              <w:t>Quy định về thực hành bảo đảm an toàn sinh học trong phòng xét nghiệm</w:t>
            </w:r>
          </w:p>
        </w:tc>
        <w:tc>
          <w:tcPr>
            <w:tcW w:w="774" w:type="pct"/>
            <w:vAlign w:val="center"/>
          </w:tcPr>
          <w:p w:rsidR="00B42DDD" w:rsidRPr="002E1039" w:rsidRDefault="00B42DDD"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15/12/2017</w:t>
            </w:r>
          </w:p>
        </w:tc>
      </w:tr>
      <w:tr w:rsidR="002E1039" w:rsidRPr="002E1039" w:rsidTr="009A5778">
        <w:trPr>
          <w:trHeight w:val="405"/>
        </w:trPr>
        <w:tc>
          <w:tcPr>
            <w:tcW w:w="280" w:type="pct"/>
            <w:vAlign w:val="center"/>
          </w:tcPr>
          <w:p w:rsidR="00B42DDD" w:rsidRPr="002E1039" w:rsidRDefault="00B42DDD"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B42DDD" w:rsidRPr="002E1039" w:rsidRDefault="00797A2F"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Thông tư</w:t>
            </w:r>
          </w:p>
        </w:tc>
        <w:tc>
          <w:tcPr>
            <w:tcW w:w="1127" w:type="pct"/>
            <w:vAlign w:val="center"/>
          </w:tcPr>
          <w:p w:rsidR="00B42DDD" w:rsidRPr="002E1039" w:rsidRDefault="00797A2F"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40/2018/TT-BYT</w:t>
            </w:r>
          </w:p>
          <w:p w:rsidR="00797A2F" w:rsidRPr="002E1039" w:rsidRDefault="00797A2F"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07/12/2018</w:t>
            </w:r>
          </w:p>
        </w:tc>
        <w:tc>
          <w:tcPr>
            <w:tcW w:w="1902" w:type="pct"/>
          </w:tcPr>
          <w:p w:rsidR="00B42DDD" w:rsidRPr="002E1039" w:rsidRDefault="00797A2F" w:rsidP="00AE768D">
            <w:pPr>
              <w:spacing w:before="40" w:after="40" w:line="240" w:lineRule="auto"/>
              <w:jc w:val="both"/>
              <w:rPr>
                <w:rFonts w:cs="Times New Roman"/>
                <w:color w:val="000000" w:themeColor="text1"/>
                <w:sz w:val="24"/>
                <w:szCs w:val="24"/>
              </w:rPr>
            </w:pPr>
            <w:r w:rsidRPr="002E1039">
              <w:rPr>
                <w:rFonts w:cs="Times New Roman"/>
                <w:color w:val="000000" w:themeColor="text1"/>
                <w:sz w:val="24"/>
                <w:szCs w:val="24"/>
              </w:rPr>
              <w:t>Quy định về quản lý mẫu bệnh phẩm bệnh truyền nhiễm</w:t>
            </w:r>
          </w:p>
        </w:tc>
        <w:tc>
          <w:tcPr>
            <w:tcW w:w="774" w:type="pct"/>
            <w:vAlign w:val="center"/>
          </w:tcPr>
          <w:p w:rsidR="00B42DDD" w:rsidRPr="002E1039" w:rsidRDefault="00797A2F"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25/01/2019</w:t>
            </w:r>
          </w:p>
        </w:tc>
      </w:tr>
      <w:tr w:rsidR="002E1039" w:rsidRPr="002E1039" w:rsidTr="009A5778">
        <w:trPr>
          <w:trHeight w:val="405"/>
        </w:trPr>
        <w:tc>
          <w:tcPr>
            <w:tcW w:w="280" w:type="pct"/>
            <w:vAlign w:val="center"/>
          </w:tcPr>
          <w:p w:rsidR="00797A2F" w:rsidRPr="002E1039" w:rsidRDefault="00797A2F"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797A2F" w:rsidRPr="002E1039" w:rsidRDefault="00797A2F"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Thông tư</w:t>
            </w:r>
          </w:p>
        </w:tc>
        <w:tc>
          <w:tcPr>
            <w:tcW w:w="1127" w:type="pct"/>
            <w:vAlign w:val="center"/>
          </w:tcPr>
          <w:p w:rsidR="00797A2F" w:rsidRPr="002E1039" w:rsidRDefault="00797A2F"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17/2019/TT-BYT</w:t>
            </w:r>
          </w:p>
          <w:p w:rsidR="00797A2F" w:rsidRPr="002E1039" w:rsidRDefault="00797A2F"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17/07/2019</w:t>
            </w:r>
          </w:p>
        </w:tc>
        <w:tc>
          <w:tcPr>
            <w:tcW w:w="1902" w:type="pct"/>
          </w:tcPr>
          <w:p w:rsidR="00797A2F" w:rsidRPr="002E1039" w:rsidRDefault="00CC0B73" w:rsidP="00AE768D">
            <w:pPr>
              <w:spacing w:before="40" w:after="40" w:line="240" w:lineRule="auto"/>
              <w:jc w:val="both"/>
              <w:rPr>
                <w:rFonts w:cs="Times New Roman"/>
                <w:color w:val="000000" w:themeColor="text1"/>
                <w:sz w:val="24"/>
                <w:szCs w:val="24"/>
              </w:rPr>
            </w:pPr>
            <w:hyperlink r:id="rId9" w:tgtFrame="_blank" w:history="1">
              <w:r w:rsidR="00797A2F" w:rsidRPr="002E1039">
                <w:rPr>
                  <w:rStyle w:val="Hyperlink"/>
                  <w:rFonts w:cs="Times New Roman"/>
                  <w:color w:val="000000" w:themeColor="text1"/>
                  <w:sz w:val="24"/>
                  <w:szCs w:val="24"/>
                  <w:u w:val="none"/>
                </w:rPr>
                <w:t>Hướng dẫn giám sát và đáp ứng với bệnh, dịch bệnh truyền nhiễm</w:t>
              </w:r>
            </w:hyperlink>
          </w:p>
        </w:tc>
        <w:tc>
          <w:tcPr>
            <w:tcW w:w="774" w:type="pct"/>
            <w:vAlign w:val="center"/>
          </w:tcPr>
          <w:p w:rsidR="00797A2F" w:rsidRPr="002E1039" w:rsidRDefault="00797A2F"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01/09/2019</w:t>
            </w:r>
          </w:p>
        </w:tc>
      </w:tr>
      <w:tr w:rsidR="002E1039" w:rsidRPr="002E1039" w:rsidTr="009A5778">
        <w:trPr>
          <w:trHeight w:val="405"/>
        </w:trPr>
        <w:tc>
          <w:tcPr>
            <w:tcW w:w="280" w:type="pct"/>
            <w:vAlign w:val="center"/>
          </w:tcPr>
          <w:p w:rsidR="00797A2F" w:rsidRPr="002E1039" w:rsidRDefault="00797A2F" w:rsidP="00AE768D">
            <w:pPr>
              <w:numPr>
                <w:ilvl w:val="0"/>
                <w:numId w:val="16"/>
              </w:numPr>
              <w:spacing w:before="40" w:after="40" w:line="240" w:lineRule="auto"/>
              <w:jc w:val="center"/>
              <w:rPr>
                <w:rFonts w:cs="Times New Roman"/>
                <w:color w:val="000000" w:themeColor="text1"/>
                <w:sz w:val="24"/>
                <w:szCs w:val="24"/>
              </w:rPr>
            </w:pPr>
          </w:p>
        </w:tc>
        <w:tc>
          <w:tcPr>
            <w:tcW w:w="917" w:type="pct"/>
            <w:vAlign w:val="center"/>
          </w:tcPr>
          <w:p w:rsidR="00797A2F" w:rsidRPr="002E1039" w:rsidRDefault="00797A2F"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Thông tư</w:t>
            </w:r>
          </w:p>
        </w:tc>
        <w:tc>
          <w:tcPr>
            <w:tcW w:w="1127" w:type="pct"/>
            <w:vAlign w:val="center"/>
          </w:tcPr>
          <w:p w:rsidR="00797A2F" w:rsidRPr="002E1039" w:rsidRDefault="00797A2F"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pacing w:val="-6"/>
                <w:sz w:val="24"/>
                <w:szCs w:val="24"/>
              </w:rPr>
              <w:t>28/2019/TT-BYT</w:t>
            </w:r>
          </w:p>
          <w:p w:rsidR="00797A2F" w:rsidRPr="002E1039" w:rsidRDefault="00797A2F" w:rsidP="009A5778">
            <w:pPr>
              <w:spacing w:before="40" w:after="40" w:line="240" w:lineRule="auto"/>
              <w:jc w:val="center"/>
              <w:rPr>
                <w:rFonts w:cs="Times New Roman"/>
                <w:color w:val="000000" w:themeColor="text1"/>
                <w:spacing w:val="-6"/>
                <w:sz w:val="24"/>
                <w:szCs w:val="24"/>
              </w:rPr>
            </w:pPr>
            <w:r w:rsidRPr="002E1039">
              <w:rPr>
                <w:rFonts w:cs="Times New Roman"/>
                <w:color w:val="000000" w:themeColor="text1"/>
                <w:sz w:val="24"/>
                <w:szCs w:val="24"/>
              </w:rPr>
              <w:t>28/10/2019</w:t>
            </w:r>
          </w:p>
        </w:tc>
        <w:tc>
          <w:tcPr>
            <w:tcW w:w="1902" w:type="pct"/>
          </w:tcPr>
          <w:p w:rsidR="00797A2F" w:rsidRPr="002E1039" w:rsidRDefault="00797A2F" w:rsidP="00AE768D">
            <w:pPr>
              <w:spacing w:before="40" w:after="40" w:line="240" w:lineRule="auto"/>
              <w:jc w:val="both"/>
              <w:rPr>
                <w:rFonts w:cs="Times New Roman"/>
                <w:color w:val="000000" w:themeColor="text1"/>
                <w:sz w:val="24"/>
                <w:szCs w:val="24"/>
              </w:rPr>
            </w:pPr>
            <w:r w:rsidRPr="002E1039">
              <w:rPr>
                <w:rFonts w:cs="Times New Roman"/>
                <w:color w:val="000000" w:themeColor="text1"/>
                <w:sz w:val="24"/>
                <w:szCs w:val="24"/>
              </w:rPr>
              <w:t>Hướng dẫn việc thông tin, báo cáo hoạt động kiểm dịch y tế biên giới</w:t>
            </w:r>
          </w:p>
        </w:tc>
        <w:tc>
          <w:tcPr>
            <w:tcW w:w="774" w:type="pct"/>
            <w:vAlign w:val="center"/>
          </w:tcPr>
          <w:p w:rsidR="00797A2F" w:rsidRPr="002E1039" w:rsidRDefault="00797A2F" w:rsidP="009A5778">
            <w:pPr>
              <w:spacing w:before="40" w:after="40" w:line="240" w:lineRule="auto"/>
              <w:jc w:val="center"/>
              <w:rPr>
                <w:rFonts w:cs="Times New Roman"/>
                <w:color w:val="000000" w:themeColor="text1"/>
                <w:sz w:val="24"/>
                <w:szCs w:val="24"/>
              </w:rPr>
            </w:pPr>
            <w:r w:rsidRPr="002E1039">
              <w:rPr>
                <w:rFonts w:cs="Times New Roman"/>
                <w:color w:val="000000" w:themeColor="text1"/>
                <w:sz w:val="24"/>
                <w:szCs w:val="24"/>
              </w:rPr>
              <w:t>10/12/2019</w:t>
            </w:r>
          </w:p>
        </w:tc>
      </w:tr>
    </w:tbl>
    <w:p w:rsidR="0018081F" w:rsidRPr="00180A7E" w:rsidRDefault="0018081F" w:rsidP="00311981">
      <w:pPr>
        <w:jc w:val="center"/>
        <w:rPr>
          <w:rFonts w:cs="Times New Roman"/>
          <w:b/>
          <w:color w:val="000000"/>
          <w:szCs w:val="28"/>
          <w:shd w:val="clear" w:color="auto" w:fill="FFFFFF"/>
          <w:lang w:eastAsia="vi-VN"/>
        </w:rPr>
      </w:pPr>
    </w:p>
    <w:p w:rsidR="0026593E" w:rsidRDefault="0026593E">
      <w:pPr>
        <w:rPr>
          <w:rFonts w:cs="Times New Roman"/>
          <w:b/>
          <w:color w:val="000000"/>
          <w:szCs w:val="28"/>
          <w:shd w:val="clear" w:color="auto" w:fill="FFFFFF"/>
          <w:lang w:eastAsia="vi-VN"/>
        </w:rPr>
      </w:pPr>
      <w:r>
        <w:rPr>
          <w:rFonts w:cs="Times New Roman"/>
          <w:b/>
          <w:color w:val="000000"/>
          <w:szCs w:val="28"/>
          <w:shd w:val="clear" w:color="auto" w:fill="FFFFFF"/>
          <w:lang w:eastAsia="vi-VN"/>
        </w:rPr>
        <w:br w:type="page"/>
      </w:r>
    </w:p>
    <w:p w:rsidR="00311981" w:rsidRPr="00180A7E" w:rsidRDefault="00311981" w:rsidP="00311981">
      <w:pPr>
        <w:jc w:val="center"/>
        <w:rPr>
          <w:rFonts w:cs="Times New Roman"/>
          <w:b/>
          <w:color w:val="000000"/>
          <w:szCs w:val="28"/>
          <w:shd w:val="clear" w:color="auto" w:fill="FFFFFF"/>
          <w:lang w:eastAsia="vi-VN"/>
        </w:rPr>
      </w:pPr>
      <w:r w:rsidRPr="00180A7E">
        <w:rPr>
          <w:rFonts w:cs="Times New Roman"/>
          <w:b/>
          <w:color w:val="000000"/>
          <w:szCs w:val="28"/>
          <w:shd w:val="clear" w:color="auto" w:fill="FFFFFF"/>
          <w:lang w:eastAsia="vi-VN"/>
        </w:rPr>
        <w:lastRenderedPageBreak/>
        <w:t>LĨNH VỰC PHÒNG, CHỐNG HIV/AIDS</w:t>
      </w:r>
    </w:p>
    <w:tbl>
      <w:tblPr>
        <w:tblW w:w="5557"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3"/>
        <w:gridCol w:w="1846"/>
        <w:gridCol w:w="2269"/>
        <w:gridCol w:w="3829"/>
        <w:gridCol w:w="1558"/>
      </w:tblGrid>
      <w:tr w:rsidR="007E1CCF" w:rsidRPr="002E1039" w:rsidTr="002E1039">
        <w:trPr>
          <w:trHeight w:val="405"/>
          <w:tblHeader/>
        </w:trPr>
        <w:tc>
          <w:tcPr>
            <w:tcW w:w="280" w:type="pct"/>
            <w:vAlign w:val="center"/>
          </w:tcPr>
          <w:p w:rsidR="007E1CCF" w:rsidRPr="002E1039" w:rsidRDefault="007E1CCF" w:rsidP="002E1039">
            <w:pPr>
              <w:spacing w:before="40" w:after="40" w:line="240" w:lineRule="auto"/>
              <w:jc w:val="center"/>
              <w:rPr>
                <w:rFonts w:cs="Times New Roman"/>
                <w:b/>
                <w:color w:val="000000"/>
                <w:sz w:val="24"/>
                <w:szCs w:val="24"/>
              </w:rPr>
            </w:pPr>
            <w:r w:rsidRPr="002E1039">
              <w:rPr>
                <w:rFonts w:cs="Times New Roman"/>
                <w:b/>
                <w:color w:val="000000"/>
                <w:sz w:val="24"/>
                <w:szCs w:val="24"/>
              </w:rPr>
              <w:t>TT</w:t>
            </w:r>
          </w:p>
        </w:tc>
        <w:tc>
          <w:tcPr>
            <w:tcW w:w="917" w:type="pct"/>
            <w:vAlign w:val="center"/>
          </w:tcPr>
          <w:p w:rsidR="007E1CCF" w:rsidRPr="002E1039" w:rsidRDefault="007E1CCF" w:rsidP="002E1039">
            <w:pPr>
              <w:spacing w:before="40" w:after="40" w:line="240" w:lineRule="auto"/>
              <w:jc w:val="center"/>
              <w:rPr>
                <w:rFonts w:cs="Times New Roman"/>
                <w:b/>
                <w:color w:val="000000"/>
                <w:sz w:val="24"/>
                <w:szCs w:val="24"/>
              </w:rPr>
            </w:pPr>
            <w:r w:rsidRPr="002E1039">
              <w:rPr>
                <w:rFonts w:cs="Times New Roman"/>
                <w:b/>
                <w:color w:val="000000"/>
                <w:sz w:val="24"/>
                <w:szCs w:val="24"/>
              </w:rPr>
              <w:t>Tên loại văn bản</w:t>
            </w:r>
          </w:p>
        </w:tc>
        <w:tc>
          <w:tcPr>
            <w:tcW w:w="1127" w:type="pct"/>
            <w:vAlign w:val="center"/>
          </w:tcPr>
          <w:p w:rsidR="007E1CCF" w:rsidRPr="002E1039" w:rsidRDefault="007E1CCF" w:rsidP="002E1039">
            <w:pPr>
              <w:spacing w:before="40" w:after="40" w:line="240" w:lineRule="auto"/>
              <w:jc w:val="center"/>
              <w:rPr>
                <w:rFonts w:cs="Times New Roman"/>
                <w:b/>
                <w:color w:val="000000"/>
                <w:sz w:val="24"/>
                <w:szCs w:val="24"/>
              </w:rPr>
            </w:pPr>
            <w:r w:rsidRPr="002E1039">
              <w:rPr>
                <w:rFonts w:cs="Times New Roman"/>
                <w:b/>
                <w:color w:val="000000"/>
                <w:sz w:val="24"/>
                <w:szCs w:val="24"/>
              </w:rPr>
              <w:t>Số, ký hiệu</w:t>
            </w:r>
          </w:p>
          <w:p w:rsidR="007E1CCF" w:rsidRPr="002E1039" w:rsidRDefault="007E1CCF" w:rsidP="002E1039">
            <w:pPr>
              <w:spacing w:before="40" w:after="40" w:line="240" w:lineRule="auto"/>
              <w:jc w:val="center"/>
              <w:rPr>
                <w:rFonts w:cs="Times New Roman"/>
                <w:b/>
                <w:color w:val="000000"/>
                <w:sz w:val="24"/>
                <w:szCs w:val="24"/>
              </w:rPr>
            </w:pPr>
            <w:r w:rsidRPr="002E1039">
              <w:rPr>
                <w:rFonts w:cs="Times New Roman"/>
                <w:b/>
                <w:color w:val="000000"/>
                <w:sz w:val="24"/>
                <w:szCs w:val="24"/>
              </w:rPr>
              <w:t>Ngày ban hành</w:t>
            </w:r>
          </w:p>
        </w:tc>
        <w:tc>
          <w:tcPr>
            <w:tcW w:w="1902" w:type="pct"/>
            <w:vAlign w:val="center"/>
          </w:tcPr>
          <w:p w:rsidR="007E1CCF" w:rsidRPr="002E1039" w:rsidRDefault="007E1CCF" w:rsidP="002E1039">
            <w:pPr>
              <w:spacing w:before="40" w:after="40" w:line="240" w:lineRule="auto"/>
              <w:jc w:val="center"/>
              <w:rPr>
                <w:rFonts w:cs="Times New Roman"/>
                <w:b/>
                <w:color w:val="000000"/>
                <w:sz w:val="24"/>
                <w:szCs w:val="24"/>
              </w:rPr>
            </w:pPr>
            <w:r w:rsidRPr="002E1039">
              <w:rPr>
                <w:rFonts w:cs="Times New Roman"/>
                <w:b/>
                <w:color w:val="000000"/>
                <w:sz w:val="24"/>
                <w:szCs w:val="24"/>
              </w:rPr>
              <w:t>Trích yếu nội dung</w:t>
            </w:r>
          </w:p>
        </w:tc>
        <w:tc>
          <w:tcPr>
            <w:tcW w:w="774" w:type="pct"/>
            <w:vAlign w:val="center"/>
          </w:tcPr>
          <w:p w:rsidR="007E1CCF" w:rsidRPr="002E1039" w:rsidRDefault="007E1CCF" w:rsidP="002E1039">
            <w:pPr>
              <w:spacing w:before="40" w:after="40" w:line="240" w:lineRule="auto"/>
              <w:jc w:val="center"/>
              <w:rPr>
                <w:rFonts w:cs="Times New Roman"/>
                <w:b/>
                <w:color w:val="000000"/>
                <w:sz w:val="24"/>
                <w:szCs w:val="24"/>
              </w:rPr>
            </w:pPr>
            <w:r w:rsidRPr="002E1039">
              <w:rPr>
                <w:rFonts w:cs="Times New Roman"/>
                <w:b/>
                <w:color w:val="000000"/>
                <w:sz w:val="24"/>
                <w:szCs w:val="24"/>
              </w:rPr>
              <w:t>Thời điểm có hiệu lực</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Luậ</w:t>
            </w:r>
            <w:r w:rsidR="009B316E" w:rsidRPr="002E1039">
              <w:rPr>
                <w:rFonts w:cs="Times New Roman"/>
                <w:color w:val="000000"/>
                <w:sz w:val="24"/>
                <w:szCs w:val="24"/>
              </w:rPr>
              <w:t>t</w:t>
            </w:r>
          </w:p>
        </w:tc>
        <w:tc>
          <w:tcPr>
            <w:tcW w:w="112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64/2006/QH11</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29/</w:t>
            </w:r>
            <w:r w:rsidRPr="002E1039">
              <w:rPr>
                <w:rFonts w:cs="Times New Roman"/>
                <w:color w:val="000000"/>
                <w:sz w:val="24"/>
                <w:szCs w:val="24"/>
                <w:lang w:val="vi-VN"/>
              </w:rPr>
              <w:t>0</w:t>
            </w:r>
            <w:r w:rsidRPr="002E1039">
              <w:rPr>
                <w:rFonts w:cs="Times New Roman"/>
                <w:color w:val="000000"/>
                <w:sz w:val="24"/>
                <w:szCs w:val="24"/>
              </w:rPr>
              <w:t>6/2006</w:t>
            </w:r>
          </w:p>
        </w:tc>
        <w:tc>
          <w:tcPr>
            <w:tcW w:w="1902" w:type="pct"/>
          </w:tcPr>
          <w:p w:rsidR="007E1CCF" w:rsidRPr="002E1039" w:rsidRDefault="007E1CCF" w:rsidP="002E1039">
            <w:pPr>
              <w:spacing w:before="40" w:after="40" w:line="240" w:lineRule="auto"/>
              <w:jc w:val="both"/>
              <w:rPr>
                <w:rFonts w:cs="Times New Roman"/>
                <w:color w:val="000000"/>
                <w:sz w:val="24"/>
                <w:szCs w:val="24"/>
                <w:lang w:val="vi-VN"/>
              </w:rPr>
            </w:pPr>
            <w:r w:rsidRPr="002E1039">
              <w:rPr>
                <w:rFonts w:cs="Times New Roman"/>
                <w:color w:val="000000"/>
                <w:sz w:val="24"/>
                <w:szCs w:val="24"/>
              </w:rPr>
              <w:t>Phòng, chống nhiễm vi rút gây ra hội chứng suy giảm miễn dịch mắc phải ở người</w:t>
            </w:r>
            <w:r w:rsidRPr="002E1039">
              <w:rPr>
                <w:rFonts w:cs="Times New Roman"/>
                <w:color w:val="000000"/>
                <w:sz w:val="24"/>
                <w:szCs w:val="24"/>
                <w:lang w:val="vi-VN"/>
              </w:rPr>
              <w:t>.</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01/01/2007</w:t>
            </w:r>
          </w:p>
        </w:tc>
      </w:tr>
      <w:tr w:rsidR="003A6F25" w:rsidRPr="002E1039" w:rsidTr="002E1039">
        <w:trPr>
          <w:trHeight w:val="405"/>
        </w:trPr>
        <w:tc>
          <w:tcPr>
            <w:tcW w:w="280" w:type="pct"/>
            <w:vAlign w:val="center"/>
          </w:tcPr>
          <w:p w:rsidR="003A6F25" w:rsidRPr="002E1039" w:rsidRDefault="003A6F25"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3A6F25" w:rsidRPr="002E1039" w:rsidRDefault="009B316E" w:rsidP="002E1039">
            <w:pPr>
              <w:spacing w:before="40" w:after="40" w:line="240" w:lineRule="auto"/>
              <w:jc w:val="center"/>
              <w:rPr>
                <w:rFonts w:cs="Times New Roman"/>
                <w:color w:val="000000"/>
                <w:sz w:val="24"/>
                <w:szCs w:val="24"/>
              </w:rPr>
            </w:pPr>
            <w:r w:rsidRPr="002E1039">
              <w:rPr>
                <w:rFonts w:cs="Times New Roman"/>
                <w:color w:val="000000"/>
                <w:sz w:val="24"/>
                <w:szCs w:val="24"/>
              </w:rPr>
              <w:t>Luật</w:t>
            </w:r>
          </w:p>
        </w:tc>
        <w:tc>
          <w:tcPr>
            <w:tcW w:w="1127" w:type="pct"/>
            <w:vAlign w:val="center"/>
          </w:tcPr>
          <w:p w:rsidR="003A6F25" w:rsidRPr="002E1039" w:rsidRDefault="00001A50" w:rsidP="002E1039">
            <w:pPr>
              <w:spacing w:before="40" w:after="40" w:line="240" w:lineRule="auto"/>
              <w:jc w:val="center"/>
              <w:rPr>
                <w:rFonts w:cs="Times New Roman"/>
                <w:color w:val="000000"/>
                <w:sz w:val="24"/>
                <w:szCs w:val="24"/>
              </w:rPr>
            </w:pPr>
            <w:r w:rsidRPr="002E1039">
              <w:rPr>
                <w:rFonts w:cs="Times New Roman"/>
                <w:color w:val="000000"/>
                <w:sz w:val="24"/>
                <w:szCs w:val="24"/>
              </w:rPr>
              <w:t>71/2020/QH14</w:t>
            </w:r>
          </w:p>
          <w:p w:rsidR="00CC2656" w:rsidRPr="002E1039" w:rsidRDefault="00CC2656" w:rsidP="002E1039">
            <w:pPr>
              <w:spacing w:before="40" w:after="40" w:line="240" w:lineRule="auto"/>
              <w:jc w:val="center"/>
              <w:rPr>
                <w:rFonts w:cs="Times New Roman"/>
                <w:color w:val="000000"/>
                <w:sz w:val="24"/>
                <w:szCs w:val="24"/>
              </w:rPr>
            </w:pPr>
            <w:r w:rsidRPr="002E1039">
              <w:rPr>
                <w:rFonts w:cs="Times New Roman"/>
                <w:color w:val="333333"/>
                <w:sz w:val="24"/>
                <w:szCs w:val="24"/>
              </w:rPr>
              <w:t>16/11/2020</w:t>
            </w:r>
          </w:p>
        </w:tc>
        <w:tc>
          <w:tcPr>
            <w:tcW w:w="1902" w:type="pct"/>
          </w:tcPr>
          <w:p w:rsidR="003A6F25" w:rsidRPr="002E1039" w:rsidRDefault="003A6F25" w:rsidP="002E1039">
            <w:pPr>
              <w:spacing w:before="40" w:after="40" w:line="240" w:lineRule="auto"/>
              <w:jc w:val="both"/>
              <w:rPr>
                <w:rFonts w:cs="Times New Roman"/>
                <w:color w:val="000000"/>
                <w:sz w:val="24"/>
                <w:szCs w:val="24"/>
              </w:rPr>
            </w:pPr>
            <w:r w:rsidRPr="002E1039">
              <w:rPr>
                <w:rFonts w:cs="Times New Roman"/>
                <w:color w:val="000000"/>
                <w:sz w:val="24"/>
                <w:szCs w:val="24"/>
              </w:rPr>
              <w:t>Sửa đổi, bổ sung một số điều của Luật Phòng, chống nhiễm vi rút gây ra hội chứng suy giảm miễn dịch mắc phải ở ngườ</w:t>
            </w:r>
            <w:r w:rsidR="009B316E" w:rsidRPr="002E1039">
              <w:rPr>
                <w:rFonts w:cs="Times New Roman"/>
                <w:color w:val="000000"/>
                <w:sz w:val="24"/>
                <w:szCs w:val="24"/>
              </w:rPr>
              <w:t>i (HIV/AIDS)</w:t>
            </w:r>
          </w:p>
        </w:tc>
        <w:tc>
          <w:tcPr>
            <w:tcW w:w="774" w:type="pct"/>
            <w:vAlign w:val="center"/>
          </w:tcPr>
          <w:p w:rsidR="003A6F25" w:rsidRPr="002E1039" w:rsidRDefault="00CC2656" w:rsidP="002E1039">
            <w:pPr>
              <w:spacing w:before="40" w:after="40" w:line="240" w:lineRule="auto"/>
              <w:jc w:val="center"/>
              <w:rPr>
                <w:rFonts w:cs="Times New Roman"/>
                <w:color w:val="000000"/>
                <w:sz w:val="24"/>
                <w:szCs w:val="24"/>
              </w:rPr>
            </w:pPr>
            <w:r w:rsidRPr="002E1039">
              <w:rPr>
                <w:rFonts w:cs="Times New Roman"/>
                <w:color w:val="333333"/>
                <w:sz w:val="24"/>
                <w:szCs w:val="24"/>
              </w:rPr>
              <w:t>01/07/2021</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Nghị đị</w:t>
            </w:r>
            <w:r w:rsidR="009B316E" w:rsidRPr="002E1039">
              <w:rPr>
                <w:rFonts w:cs="Times New Roman"/>
                <w:color w:val="000000"/>
                <w:sz w:val="24"/>
                <w:szCs w:val="24"/>
              </w:rPr>
              <w:t>nh</w:t>
            </w:r>
          </w:p>
        </w:tc>
        <w:tc>
          <w:tcPr>
            <w:tcW w:w="112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108/2007/NĐ-CP</w:t>
            </w:r>
          </w:p>
          <w:p w:rsidR="007E1CCF" w:rsidRPr="002E1039" w:rsidRDefault="007E1CCF" w:rsidP="002E1039">
            <w:pPr>
              <w:spacing w:before="40" w:after="40" w:line="240" w:lineRule="auto"/>
              <w:jc w:val="center"/>
              <w:rPr>
                <w:rFonts w:cs="Times New Roman"/>
                <w:color w:val="000000"/>
                <w:sz w:val="24"/>
                <w:szCs w:val="24"/>
              </w:rPr>
            </w:pP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26/</w:t>
            </w:r>
            <w:r w:rsidRPr="002E1039">
              <w:rPr>
                <w:rFonts w:cs="Times New Roman"/>
                <w:color w:val="000000"/>
                <w:sz w:val="24"/>
                <w:szCs w:val="24"/>
                <w:lang w:val="vi-VN"/>
              </w:rPr>
              <w:t>0</w:t>
            </w:r>
            <w:r w:rsidRPr="002E1039">
              <w:rPr>
                <w:rFonts w:cs="Times New Roman"/>
                <w:color w:val="000000"/>
                <w:sz w:val="24"/>
                <w:szCs w:val="24"/>
              </w:rPr>
              <w:t>6/2007</w:t>
            </w:r>
          </w:p>
          <w:p w:rsidR="007E1CCF" w:rsidRPr="002E1039" w:rsidRDefault="007E1CCF" w:rsidP="002E1039">
            <w:pPr>
              <w:spacing w:before="40" w:after="40" w:line="240" w:lineRule="auto"/>
              <w:jc w:val="center"/>
              <w:rPr>
                <w:rFonts w:cs="Times New Roman"/>
                <w:color w:val="000000"/>
                <w:sz w:val="24"/>
                <w:szCs w:val="24"/>
              </w:rPr>
            </w:pPr>
          </w:p>
        </w:tc>
        <w:tc>
          <w:tcPr>
            <w:tcW w:w="1902" w:type="pct"/>
          </w:tcPr>
          <w:p w:rsidR="007E1CCF" w:rsidRPr="002E1039" w:rsidRDefault="007E1CCF" w:rsidP="002E1039">
            <w:pPr>
              <w:spacing w:before="40" w:after="40" w:line="240" w:lineRule="auto"/>
              <w:jc w:val="both"/>
              <w:rPr>
                <w:rFonts w:cs="Times New Roman"/>
                <w:color w:val="000000"/>
                <w:sz w:val="24"/>
                <w:szCs w:val="24"/>
                <w:lang w:val="vi-VN"/>
              </w:rPr>
            </w:pPr>
            <w:r w:rsidRPr="002E1039">
              <w:rPr>
                <w:rFonts w:cs="Times New Roman"/>
                <w:color w:val="000000"/>
                <w:sz w:val="24"/>
                <w:szCs w:val="24"/>
              </w:rPr>
              <w:t>Quy định chi tiết thi hành một số điều của Luật Phòng, chống nhiễm vi rút gây ra hội chứng suy giảm miễn dịch mắc phải ở người (HIV/AIDS)</w:t>
            </w:r>
            <w:r w:rsidRPr="002E1039">
              <w:rPr>
                <w:rFonts w:cs="Times New Roman"/>
                <w:color w:val="000000"/>
                <w:sz w:val="24"/>
                <w:szCs w:val="24"/>
                <w:lang w:val="vi-VN"/>
              </w:rPr>
              <w:t>.</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07/</w:t>
            </w:r>
            <w:r w:rsidRPr="002E1039">
              <w:rPr>
                <w:rFonts w:cs="Times New Roman"/>
                <w:color w:val="000000"/>
                <w:sz w:val="24"/>
                <w:szCs w:val="24"/>
                <w:lang w:val="vi-VN"/>
              </w:rPr>
              <w:t>0</w:t>
            </w:r>
            <w:r w:rsidRPr="002E1039">
              <w:rPr>
                <w:rFonts w:cs="Times New Roman"/>
                <w:color w:val="000000"/>
                <w:sz w:val="24"/>
                <w:szCs w:val="24"/>
              </w:rPr>
              <w:t>8/2007</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Nghị đị</w:t>
            </w:r>
            <w:r w:rsidR="009B316E" w:rsidRPr="002E1039">
              <w:rPr>
                <w:rFonts w:cs="Times New Roman"/>
                <w:color w:val="000000"/>
                <w:sz w:val="24"/>
                <w:szCs w:val="24"/>
              </w:rPr>
              <w:t>nh</w:t>
            </w:r>
          </w:p>
        </w:tc>
        <w:tc>
          <w:tcPr>
            <w:tcW w:w="112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75/2016/NĐ-CP</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01/</w:t>
            </w:r>
            <w:r w:rsidRPr="002E1039">
              <w:rPr>
                <w:rFonts w:cs="Times New Roman"/>
                <w:color w:val="000000"/>
                <w:sz w:val="24"/>
                <w:szCs w:val="24"/>
                <w:lang w:val="vi-VN"/>
              </w:rPr>
              <w:t>0</w:t>
            </w:r>
            <w:r w:rsidRPr="002E1039">
              <w:rPr>
                <w:rFonts w:cs="Times New Roman"/>
                <w:color w:val="000000"/>
                <w:sz w:val="24"/>
                <w:szCs w:val="24"/>
              </w:rPr>
              <w:t>7/2016</w:t>
            </w:r>
          </w:p>
        </w:tc>
        <w:tc>
          <w:tcPr>
            <w:tcW w:w="1902" w:type="pct"/>
          </w:tcPr>
          <w:p w:rsidR="007E1CCF" w:rsidRPr="002E1039" w:rsidRDefault="007E1CCF" w:rsidP="002E1039">
            <w:pPr>
              <w:spacing w:before="40" w:after="40" w:line="240" w:lineRule="auto"/>
              <w:jc w:val="both"/>
              <w:rPr>
                <w:rFonts w:cs="Times New Roman"/>
                <w:color w:val="000000"/>
                <w:sz w:val="24"/>
                <w:szCs w:val="24"/>
                <w:lang w:val="vi-VN"/>
              </w:rPr>
            </w:pPr>
            <w:r w:rsidRPr="002E1039">
              <w:rPr>
                <w:rFonts w:cs="Times New Roman"/>
                <w:color w:val="000000"/>
                <w:sz w:val="24"/>
                <w:szCs w:val="24"/>
              </w:rPr>
              <w:t>Quy định điều kiện thực hiện xét nghiệm HIV</w:t>
            </w:r>
            <w:r w:rsidRPr="002E1039">
              <w:rPr>
                <w:rFonts w:cs="Times New Roman"/>
                <w:color w:val="000000"/>
                <w:sz w:val="24"/>
                <w:szCs w:val="24"/>
                <w:lang w:val="vi-VN"/>
              </w:rPr>
              <w:t>.</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01/</w:t>
            </w:r>
            <w:r w:rsidRPr="002E1039">
              <w:rPr>
                <w:rFonts w:cs="Times New Roman"/>
                <w:color w:val="000000"/>
                <w:sz w:val="24"/>
                <w:szCs w:val="24"/>
                <w:lang w:val="vi-VN"/>
              </w:rPr>
              <w:t>0</w:t>
            </w:r>
            <w:r w:rsidRPr="002E1039">
              <w:rPr>
                <w:rFonts w:cs="Times New Roman"/>
                <w:color w:val="000000"/>
                <w:sz w:val="24"/>
                <w:szCs w:val="24"/>
              </w:rPr>
              <w:t>7/2016</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Nghị định</w:t>
            </w:r>
          </w:p>
        </w:tc>
        <w:tc>
          <w:tcPr>
            <w:tcW w:w="112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90/2016/NĐ-CP</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01/</w:t>
            </w:r>
            <w:r w:rsidRPr="002E1039">
              <w:rPr>
                <w:rFonts w:cs="Times New Roman"/>
                <w:color w:val="000000"/>
                <w:sz w:val="24"/>
                <w:szCs w:val="24"/>
                <w:lang w:val="vi-VN"/>
              </w:rPr>
              <w:t>0</w:t>
            </w:r>
            <w:r w:rsidRPr="002E1039">
              <w:rPr>
                <w:rFonts w:cs="Times New Roman"/>
                <w:color w:val="000000"/>
                <w:sz w:val="24"/>
                <w:szCs w:val="24"/>
              </w:rPr>
              <w:t>7/2016</w:t>
            </w:r>
          </w:p>
        </w:tc>
        <w:tc>
          <w:tcPr>
            <w:tcW w:w="1902" w:type="pct"/>
          </w:tcPr>
          <w:p w:rsidR="007E1CCF" w:rsidRPr="002E1039" w:rsidRDefault="007E1CCF" w:rsidP="002E1039">
            <w:pPr>
              <w:spacing w:before="40" w:after="40" w:line="240" w:lineRule="auto"/>
              <w:jc w:val="both"/>
              <w:rPr>
                <w:rFonts w:cs="Times New Roman"/>
                <w:sz w:val="24"/>
                <w:szCs w:val="24"/>
              </w:rPr>
            </w:pPr>
            <w:r w:rsidRPr="002E1039">
              <w:rPr>
                <w:rFonts w:cs="Times New Roman"/>
                <w:color w:val="000000"/>
                <w:sz w:val="24"/>
                <w:szCs w:val="24"/>
                <w:lang w:val="vi-VN"/>
              </w:rPr>
              <w:t>Quy định về điều trị nghiện các chất dạng thuốc phiện bằng thuốc thay thế.</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01/</w:t>
            </w:r>
            <w:r w:rsidRPr="002E1039">
              <w:rPr>
                <w:rFonts w:cs="Times New Roman"/>
                <w:color w:val="000000"/>
                <w:sz w:val="24"/>
                <w:szCs w:val="24"/>
                <w:lang w:val="vi-VN"/>
              </w:rPr>
              <w:t>0</w:t>
            </w:r>
            <w:r w:rsidRPr="002E1039">
              <w:rPr>
                <w:rFonts w:cs="Times New Roman"/>
                <w:color w:val="000000"/>
                <w:sz w:val="24"/>
                <w:szCs w:val="24"/>
              </w:rPr>
              <w:t>7/2016</w:t>
            </w:r>
          </w:p>
        </w:tc>
      </w:tr>
      <w:tr w:rsidR="00D508FE" w:rsidRPr="002E1039" w:rsidTr="002E1039">
        <w:trPr>
          <w:trHeight w:val="405"/>
        </w:trPr>
        <w:tc>
          <w:tcPr>
            <w:tcW w:w="280" w:type="pct"/>
            <w:vAlign w:val="center"/>
          </w:tcPr>
          <w:p w:rsidR="00D508FE" w:rsidRPr="002E1039" w:rsidRDefault="00D508FE" w:rsidP="002E1039">
            <w:pPr>
              <w:spacing w:before="40" w:after="40" w:line="240" w:lineRule="auto"/>
              <w:rPr>
                <w:rFonts w:cs="Times New Roman"/>
                <w:color w:val="000000"/>
                <w:sz w:val="24"/>
                <w:szCs w:val="24"/>
              </w:rPr>
            </w:pPr>
            <w:r w:rsidRPr="002E1039">
              <w:rPr>
                <w:rFonts w:cs="Times New Roman"/>
                <w:color w:val="000000"/>
                <w:sz w:val="24"/>
                <w:szCs w:val="24"/>
              </w:rPr>
              <w:t>6.</w:t>
            </w:r>
          </w:p>
        </w:tc>
        <w:tc>
          <w:tcPr>
            <w:tcW w:w="917" w:type="pct"/>
            <w:vAlign w:val="center"/>
          </w:tcPr>
          <w:p w:rsidR="00D508FE" w:rsidRPr="002E1039" w:rsidRDefault="00D508FE" w:rsidP="002E1039">
            <w:pPr>
              <w:spacing w:before="40" w:after="40" w:line="240" w:lineRule="auto"/>
              <w:jc w:val="center"/>
              <w:rPr>
                <w:rFonts w:cs="Times New Roman"/>
                <w:color w:val="000000"/>
                <w:sz w:val="24"/>
                <w:szCs w:val="24"/>
              </w:rPr>
            </w:pPr>
            <w:r w:rsidRPr="002E1039">
              <w:rPr>
                <w:rFonts w:cs="Times New Roman"/>
                <w:color w:val="000000"/>
                <w:sz w:val="24"/>
                <w:szCs w:val="24"/>
              </w:rPr>
              <w:t>Nghị định</w:t>
            </w:r>
          </w:p>
        </w:tc>
        <w:tc>
          <w:tcPr>
            <w:tcW w:w="1127" w:type="pct"/>
            <w:vAlign w:val="center"/>
          </w:tcPr>
          <w:p w:rsidR="00D508FE" w:rsidRPr="002E1039" w:rsidRDefault="00D508FE" w:rsidP="002E1039">
            <w:pPr>
              <w:spacing w:before="40" w:after="40" w:line="240" w:lineRule="auto"/>
              <w:jc w:val="center"/>
              <w:rPr>
                <w:rFonts w:cs="Times New Roman"/>
                <w:color w:val="000000"/>
                <w:spacing w:val="-6"/>
                <w:sz w:val="24"/>
                <w:szCs w:val="24"/>
              </w:rPr>
            </w:pPr>
            <w:r w:rsidRPr="002E1039">
              <w:rPr>
                <w:rFonts w:cs="Times New Roman"/>
                <w:color w:val="000000"/>
                <w:spacing w:val="-6"/>
                <w:sz w:val="24"/>
                <w:szCs w:val="24"/>
              </w:rPr>
              <w:t>155/2018/NĐ-CP</w:t>
            </w:r>
          </w:p>
          <w:p w:rsidR="00D508FE" w:rsidRPr="002E1039" w:rsidRDefault="00D508FE" w:rsidP="002E1039">
            <w:pPr>
              <w:spacing w:before="40" w:after="40" w:line="240" w:lineRule="auto"/>
              <w:jc w:val="center"/>
              <w:rPr>
                <w:rFonts w:cs="Times New Roman"/>
                <w:color w:val="000000"/>
                <w:spacing w:val="-6"/>
                <w:sz w:val="24"/>
                <w:szCs w:val="24"/>
              </w:rPr>
            </w:pPr>
            <w:r w:rsidRPr="002E1039">
              <w:rPr>
                <w:rFonts w:cs="Times New Roman"/>
                <w:color w:val="333333"/>
                <w:sz w:val="24"/>
                <w:szCs w:val="24"/>
              </w:rPr>
              <w:t>12/11/2018</w:t>
            </w:r>
          </w:p>
        </w:tc>
        <w:tc>
          <w:tcPr>
            <w:tcW w:w="1902" w:type="pct"/>
          </w:tcPr>
          <w:p w:rsidR="00D508FE" w:rsidRPr="002E1039" w:rsidRDefault="00D508FE" w:rsidP="002E1039">
            <w:pPr>
              <w:spacing w:before="40" w:after="40" w:line="240" w:lineRule="auto"/>
              <w:jc w:val="both"/>
              <w:rPr>
                <w:rFonts w:cs="Times New Roman"/>
                <w:color w:val="000000"/>
                <w:sz w:val="24"/>
                <w:szCs w:val="24"/>
                <w:lang w:val="vi-VN"/>
              </w:rPr>
            </w:pPr>
            <w:r w:rsidRPr="002E1039">
              <w:rPr>
                <w:rFonts w:cs="Times New Roman"/>
                <w:color w:val="000000"/>
                <w:sz w:val="24"/>
                <w:szCs w:val="24"/>
                <w:lang w:val="vi-VN"/>
              </w:rPr>
              <w:t>Sửa đổi, bổ sung một số quy định liên quan đến điều kiện đầu tư kinh doanh thuộc phạm vi quản lý nhà nước của Bộ Y tế</w:t>
            </w:r>
          </w:p>
        </w:tc>
        <w:tc>
          <w:tcPr>
            <w:tcW w:w="774" w:type="pct"/>
            <w:vAlign w:val="center"/>
          </w:tcPr>
          <w:p w:rsidR="00D508FE" w:rsidRPr="002E1039" w:rsidRDefault="00D508FE" w:rsidP="002E1039">
            <w:pPr>
              <w:spacing w:before="40" w:after="40" w:line="240" w:lineRule="auto"/>
              <w:jc w:val="center"/>
              <w:rPr>
                <w:rFonts w:cs="Times New Roman"/>
                <w:color w:val="333333"/>
                <w:sz w:val="24"/>
                <w:szCs w:val="24"/>
              </w:rPr>
            </w:pPr>
            <w:r w:rsidRPr="002E1039">
              <w:rPr>
                <w:rFonts w:cs="Times New Roman"/>
                <w:color w:val="333333"/>
                <w:sz w:val="24"/>
                <w:szCs w:val="24"/>
              </w:rPr>
              <w:t>12/11/2018</w:t>
            </w:r>
          </w:p>
        </w:tc>
      </w:tr>
      <w:tr w:rsidR="00CC2656" w:rsidRPr="002E1039" w:rsidTr="002E1039">
        <w:trPr>
          <w:trHeight w:val="405"/>
        </w:trPr>
        <w:tc>
          <w:tcPr>
            <w:tcW w:w="280" w:type="pct"/>
            <w:vAlign w:val="center"/>
          </w:tcPr>
          <w:p w:rsidR="00CC2656" w:rsidRPr="002E1039" w:rsidRDefault="00CC2656"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CC2656" w:rsidRPr="002E1039" w:rsidRDefault="00CC2656" w:rsidP="002E1039">
            <w:pPr>
              <w:spacing w:before="40" w:after="40" w:line="240" w:lineRule="auto"/>
              <w:jc w:val="center"/>
              <w:rPr>
                <w:rFonts w:cs="Times New Roman"/>
                <w:color w:val="000000"/>
                <w:sz w:val="24"/>
                <w:szCs w:val="24"/>
              </w:rPr>
            </w:pPr>
            <w:r w:rsidRPr="002E1039">
              <w:rPr>
                <w:rFonts w:cs="Times New Roman"/>
                <w:color w:val="000000"/>
                <w:sz w:val="24"/>
                <w:szCs w:val="24"/>
              </w:rPr>
              <w:t>Nghị định</w:t>
            </w:r>
          </w:p>
        </w:tc>
        <w:tc>
          <w:tcPr>
            <w:tcW w:w="1127" w:type="pct"/>
            <w:vAlign w:val="center"/>
          </w:tcPr>
          <w:p w:rsidR="00CC2656" w:rsidRPr="002E1039" w:rsidRDefault="00CC2656" w:rsidP="002E1039">
            <w:pPr>
              <w:spacing w:before="40" w:after="40" w:line="240" w:lineRule="auto"/>
              <w:jc w:val="center"/>
              <w:rPr>
                <w:rFonts w:cs="Times New Roman"/>
                <w:color w:val="000000"/>
                <w:sz w:val="24"/>
                <w:szCs w:val="24"/>
              </w:rPr>
            </w:pPr>
            <w:r w:rsidRPr="002E1039">
              <w:rPr>
                <w:rFonts w:cs="Times New Roman"/>
                <w:color w:val="000000"/>
                <w:sz w:val="24"/>
                <w:szCs w:val="24"/>
              </w:rPr>
              <w:t>63/2021/NĐ-CP</w:t>
            </w:r>
          </w:p>
          <w:p w:rsidR="00D96F68" w:rsidRPr="002E1039" w:rsidRDefault="00D96F68" w:rsidP="002E1039">
            <w:pPr>
              <w:spacing w:before="40" w:after="40" w:line="240" w:lineRule="auto"/>
              <w:jc w:val="center"/>
              <w:rPr>
                <w:rFonts w:cs="Times New Roman"/>
                <w:color w:val="000000"/>
                <w:sz w:val="24"/>
                <w:szCs w:val="24"/>
              </w:rPr>
            </w:pPr>
            <w:r w:rsidRPr="002E1039">
              <w:rPr>
                <w:rFonts w:cs="Times New Roman"/>
                <w:color w:val="333333"/>
                <w:sz w:val="24"/>
                <w:szCs w:val="24"/>
              </w:rPr>
              <w:t>30/06/2021</w:t>
            </w:r>
          </w:p>
          <w:p w:rsidR="00CC2656" w:rsidRPr="002E1039" w:rsidRDefault="00CC2656" w:rsidP="002E1039">
            <w:pPr>
              <w:spacing w:before="40" w:after="40" w:line="240" w:lineRule="auto"/>
              <w:jc w:val="center"/>
              <w:rPr>
                <w:rFonts w:cs="Times New Roman"/>
                <w:color w:val="000000"/>
                <w:sz w:val="24"/>
                <w:szCs w:val="24"/>
              </w:rPr>
            </w:pPr>
          </w:p>
        </w:tc>
        <w:tc>
          <w:tcPr>
            <w:tcW w:w="1902" w:type="pct"/>
          </w:tcPr>
          <w:p w:rsidR="00CC2656" w:rsidRPr="002E1039" w:rsidRDefault="00CC2656" w:rsidP="002E1039">
            <w:pPr>
              <w:spacing w:before="40" w:after="40" w:line="240" w:lineRule="auto"/>
              <w:jc w:val="both"/>
              <w:rPr>
                <w:rFonts w:cs="Times New Roman"/>
                <w:color w:val="000000"/>
                <w:sz w:val="24"/>
                <w:szCs w:val="24"/>
                <w:lang w:val="vi-VN"/>
              </w:rPr>
            </w:pPr>
            <w:r w:rsidRPr="002E1039">
              <w:rPr>
                <w:rFonts w:cs="Times New Roman"/>
                <w:color w:val="000000"/>
                <w:sz w:val="24"/>
                <w:szCs w:val="24"/>
                <w:lang w:val="vi-VN"/>
              </w:rPr>
              <w:t>Quy định chi tiết thi hành Luật sửa đổi, bổ sung một số điều của Luật Phòng, chống nhiễm vi rút gây ra hội chứng suy giảm miễn dịch mắc phải ở người (HIV/AIDS)</w:t>
            </w:r>
          </w:p>
        </w:tc>
        <w:tc>
          <w:tcPr>
            <w:tcW w:w="774" w:type="pct"/>
            <w:vAlign w:val="center"/>
          </w:tcPr>
          <w:p w:rsidR="00CC2656" w:rsidRPr="002E1039" w:rsidRDefault="00D96F68" w:rsidP="002E1039">
            <w:pPr>
              <w:spacing w:before="40" w:after="40" w:line="240" w:lineRule="auto"/>
              <w:jc w:val="center"/>
              <w:rPr>
                <w:rFonts w:cs="Times New Roman"/>
                <w:color w:val="000000"/>
                <w:sz w:val="24"/>
                <w:szCs w:val="24"/>
              </w:rPr>
            </w:pPr>
            <w:r w:rsidRPr="002E1039">
              <w:rPr>
                <w:rFonts w:cs="Times New Roman"/>
                <w:color w:val="333333"/>
                <w:sz w:val="24"/>
                <w:szCs w:val="24"/>
              </w:rPr>
              <w:t>01/07/2021</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Quyết đị</w:t>
            </w:r>
            <w:r w:rsidR="002E1039">
              <w:rPr>
                <w:rFonts w:cs="Times New Roman"/>
                <w:color w:val="000000"/>
                <w:sz w:val="24"/>
                <w:szCs w:val="24"/>
              </w:rPr>
              <w:t>nh</w:t>
            </w:r>
          </w:p>
        </w:tc>
        <w:tc>
          <w:tcPr>
            <w:tcW w:w="112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120/2008/QĐ-TTg</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29/</w:t>
            </w:r>
            <w:r w:rsidRPr="002E1039">
              <w:rPr>
                <w:rFonts w:cs="Times New Roman"/>
                <w:color w:val="000000"/>
                <w:sz w:val="24"/>
                <w:szCs w:val="24"/>
                <w:lang w:val="vi-VN"/>
              </w:rPr>
              <w:t>0</w:t>
            </w:r>
            <w:r w:rsidRPr="002E1039">
              <w:rPr>
                <w:rFonts w:cs="Times New Roman"/>
                <w:color w:val="000000"/>
                <w:sz w:val="24"/>
                <w:szCs w:val="24"/>
              </w:rPr>
              <w:t>8/2008</w:t>
            </w:r>
          </w:p>
        </w:tc>
        <w:tc>
          <w:tcPr>
            <w:tcW w:w="1902" w:type="pct"/>
          </w:tcPr>
          <w:p w:rsidR="007E1CCF" w:rsidRPr="002E1039" w:rsidRDefault="007E1CCF" w:rsidP="002E1039">
            <w:pPr>
              <w:spacing w:before="40" w:after="40" w:line="240" w:lineRule="auto"/>
              <w:jc w:val="both"/>
              <w:rPr>
                <w:rFonts w:cs="Times New Roman"/>
                <w:color w:val="000000"/>
                <w:sz w:val="24"/>
                <w:szCs w:val="24"/>
                <w:lang w:val="vi-VN"/>
              </w:rPr>
            </w:pPr>
            <w:r w:rsidRPr="002E1039">
              <w:rPr>
                <w:rFonts w:cs="Times New Roman"/>
                <w:color w:val="000000"/>
                <w:sz w:val="24"/>
                <w:szCs w:val="24"/>
              </w:rPr>
              <w:t>Quy định điều kiện xác định người bị phơi nhiễm với HIV, người bị nhiễm HIV do tai nạn rủi ro nghề nghiệp</w:t>
            </w:r>
            <w:r w:rsidRPr="002E1039">
              <w:rPr>
                <w:rFonts w:cs="Times New Roman"/>
                <w:color w:val="000000"/>
                <w:sz w:val="24"/>
                <w:szCs w:val="24"/>
                <w:lang w:val="vi-VN"/>
              </w:rPr>
              <w:t>.</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02/10/2008</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Quyết đị</w:t>
            </w:r>
            <w:r w:rsidR="002E1039">
              <w:rPr>
                <w:rFonts w:cs="Times New Roman"/>
                <w:color w:val="000000"/>
                <w:sz w:val="24"/>
                <w:szCs w:val="24"/>
              </w:rPr>
              <w:t>nh</w:t>
            </w:r>
          </w:p>
        </w:tc>
        <w:tc>
          <w:tcPr>
            <w:tcW w:w="112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173/2008/QĐ-TTg</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25/12/2008</w:t>
            </w:r>
          </w:p>
        </w:tc>
        <w:tc>
          <w:tcPr>
            <w:tcW w:w="1902" w:type="pct"/>
          </w:tcPr>
          <w:p w:rsidR="007E1CCF" w:rsidRPr="002E1039" w:rsidRDefault="00CC0B73" w:rsidP="002E1039">
            <w:pPr>
              <w:spacing w:before="40" w:after="40" w:line="240" w:lineRule="auto"/>
              <w:jc w:val="both"/>
              <w:rPr>
                <w:rFonts w:cs="Times New Roman"/>
                <w:color w:val="000000"/>
                <w:sz w:val="24"/>
                <w:szCs w:val="24"/>
                <w:lang w:val="vi-VN"/>
              </w:rPr>
            </w:pPr>
            <w:hyperlink r:id="rId10" w:history="1">
              <w:r w:rsidR="007E1CCF" w:rsidRPr="002E1039">
                <w:rPr>
                  <w:rStyle w:val="Hyperlink"/>
                  <w:rFonts w:cs="Times New Roman"/>
                  <w:color w:val="000000"/>
                  <w:sz w:val="24"/>
                  <w:szCs w:val="24"/>
                </w:rPr>
                <w:t>Ban hành Quy định áp dụng các biện pháp cần thiết đáp ứng yêu cầu về thuốc kháng HIV trong trường hợp khẩn cấp</w:t>
              </w:r>
            </w:hyperlink>
            <w:r w:rsidR="007E1CCF" w:rsidRPr="002E1039">
              <w:rPr>
                <w:rStyle w:val="Hyperlink"/>
                <w:rFonts w:cs="Times New Roman"/>
                <w:color w:val="000000"/>
                <w:sz w:val="24"/>
                <w:szCs w:val="24"/>
                <w:lang w:val="vi-VN"/>
              </w:rPr>
              <w:t>.</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22/01/2009</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E24837" w:rsidP="00E24837">
            <w:pPr>
              <w:spacing w:before="40" w:after="40" w:line="240" w:lineRule="auto"/>
              <w:jc w:val="center"/>
              <w:rPr>
                <w:rFonts w:cs="Times New Roman"/>
                <w:color w:val="000000"/>
                <w:sz w:val="24"/>
                <w:szCs w:val="24"/>
              </w:rPr>
            </w:pPr>
            <w:r>
              <w:rPr>
                <w:rFonts w:cs="Times New Roman"/>
                <w:color w:val="000000"/>
                <w:sz w:val="24"/>
                <w:szCs w:val="24"/>
              </w:rPr>
              <w:t>Thông tư</w:t>
            </w:r>
          </w:p>
        </w:tc>
        <w:tc>
          <w:tcPr>
            <w:tcW w:w="112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09/2011/TT-BYT</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26/01/2011</w:t>
            </w:r>
          </w:p>
        </w:tc>
        <w:tc>
          <w:tcPr>
            <w:tcW w:w="1902" w:type="pct"/>
          </w:tcPr>
          <w:p w:rsidR="007E1CCF" w:rsidRPr="002E1039" w:rsidRDefault="007E1CCF" w:rsidP="002E1039">
            <w:pPr>
              <w:spacing w:before="40" w:after="40" w:line="240" w:lineRule="auto"/>
              <w:jc w:val="both"/>
              <w:rPr>
                <w:rFonts w:cs="Times New Roman"/>
                <w:color w:val="000000"/>
                <w:sz w:val="24"/>
                <w:szCs w:val="24"/>
              </w:rPr>
            </w:pPr>
            <w:r w:rsidRPr="002E1039">
              <w:rPr>
                <w:rFonts w:cs="Times New Roman"/>
                <w:color w:val="000000"/>
                <w:sz w:val="24"/>
                <w:szCs w:val="24"/>
              </w:rPr>
              <w:t>Hướng dẫn điều kiện và phạm vi chuyên môn của cơ sở y tế điều trị bằng thuốc kháng HIV.</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15/</w:t>
            </w:r>
            <w:r w:rsidRPr="002E1039">
              <w:rPr>
                <w:rFonts w:cs="Times New Roman"/>
                <w:color w:val="000000"/>
                <w:sz w:val="24"/>
                <w:szCs w:val="24"/>
                <w:lang w:val="vi-VN"/>
              </w:rPr>
              <w:t>0</w:t>
            </w:r>
            <w:r w:rsidRPr="002E1039">
              <w:rPr>
                <w:rFonts w:cs="Times New Roman"/>
                <w:color w:val="000000"/>
                <w:sz w:val="24"/>
                <w:szCs w:val="24"/>
              </w:rPr>
              <w:t>3/2011</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E24837" w:rsidP="00E24837">
            <w:pPr>
              <w:spacing w:before="40" w:after="40" w:line="240" w:lineRule="auto"/>
              <w:jc w:val="center"/>
              <w:rPr>
                <w:rFonts w:cs="Times New Roman"/>
                <w:color w:val="000000"/>
                <w:sz w:val="24"/>
                <w:szCs w:val="24"/>
              </w:rPr>
            </w:pPr>
            <w:r>
              <w:rPr>
                <w:rFonts w:cs="Times New Roman"/>
                <w:color w:val="000000"/>
                <w:sz w:val="24"/>
                <w:szCs w:val="24"/>
              </w:rPr>
              <w:t>Thông tư</w:t>
            </w:r>
          </w:p>
        </w:tc>
        <w:tc>
          <w:tcPr>
            <w:tcW w:w="1127" w:type="pct"/>
            <w:vAlign w:val="center"/>
          </w:tcPr>
          <w:p w:rsidR="007E1CCF" w:rsidRPr="002E1039" w:rsidRDefault="007E1CCF" w:rsidP="00E24837">
            <w:pPr>
              <w:spacing w:before="40" w:after="40" w:line="240" w:lineRule="auto"/>
              <w:jc w:val="center"/>
              <w:rPr>
                <w:rFonts w:cs="Times New Roman"/>
                <w:color w:val="000000"/>
                <w:sz w:val="24"/>
                <w:szCs w:val="24"/>
              </w:rPr>
            </w:pPr>
            <w:r w:rsidRPr="002E1039">
              <w:rPr>
                <w:rFonts w:cs="Times New Roman"/>
                <w:color w:val="000000"/>
                <w:sz w:val="24"/>
                <w:szCs w:val="24"/>
              </w:rPr>
              <w:t>33/2011/TT-BYT</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26/</w:t>
            </w:r>
            <w:r w:rsidRPr="002E1039">
              <w:rPr>
                <w:rFonts w:cs="Times New Roman"/>
                <w:color w:val="000000"/>
                <w:sz w:val="24"/>
                <w:szCs w:val="24"/>
                <w:lang w:val="vi-VN"/>
              </w:rPr>
              <w:t>0</w:t>
            </w:r>
            <w:r w:rsidRPr="002E1039">
              <w:rPr>
                <w:rFonts w:cs="Times New Roman"/>
                <w:color w:val="000000"/>
                <w:sz w:val="24"/>
                <w:szCs w:val="24"/>
              </w:rPr>
              <w:t>8/2011</w:t>
            </w:r>
          </w:p>
        </w:tc>
        <w:tc>
          <w:tcPr>
            <w:tcW w:w="1902" w:type="pct"/>
          </w:tcPr>
          <w:p w:rsidR="007E1CCF" w:rsidRPr="002E1039" w:rsidRDefault="007E1CCF" w:rsidP="002E1039">
            <w:pPr>
              <w:spacing w:before="40" w:after="40" w:line="240" w:lineRule="auto"/>
              <w:jc w:val="both"/>
              <w:rPr>
                <w:rFonts w:cs="Times New Roman"/>
                <w:color w:val="000000"/>
                <w:sz w:val="24"/>
                <w:szCs w:val="24"/>
              </w:rPr>
            </w:pPr>
            <w:r w:rsidRPr="002E1039">
              <w:rPr>
                <w:rFonts w:cs="Times New Roman"/>
                <w:color w:val="000000"/>
                <w:sz w:val="24"/>
                <w:szCs w:val="24"/>
              </w:rPr>
              <w:t>Quy định việc xét nghiệm HIV bắt buộc trong một số trường hợp cần thiết để chẩn đoán và điều trị cho người bệnh.</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30/10/2011</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7E1CCF" w:rsidP="00E24837">
            <w:pPr>
              <w:spacing w:before="40" w:after="40" w:line="240" w:lineRule="auto"/>
              <w:jc w:val="center"/>
              <w:rPr>
                <w:rFonts w:cs="Times New Roman"/>
                <w:color w:val="000000"/>
                <w:sz w:val="24"/>
                <w:szCs w:val="24"/>
              </w:rPr>
            </w:pPr>
            <w:r w:rsidRPr="002E1039">
              <w:rPr>
                <w:rFonts w:cs="Times New Roman"/>
                <w:color w:val="000000"/>
                <w:sz w:val="24"/>
                <w:szCs w:val="24"/>
              </w:rPr>
              <w:t xml:space="preserve">Thông tư </w:t>
            </w:r>
          </w:p>
        </w:tc>
        <w:tc>
          <w:tcPr>
            <w:tcW w:w="1127" w:type="pct"/>
            <w:vAlign w:val="center"/>
          </w:tcPr>
          <w:p w:rsidR="007E1CCF" w:rsidRPr="002E1039" w:rsidRDefault="007E1CCF" w:rsidP="00E24837">
            <w:pPr>
              <w:spacing w:before="40" w:after="40" w:line="240" w:lineRule="auto"/>
              <w:jc w:val="center"/>
              <w:rPr>
                <w:rFonts w:cs="Times New Roman"/>
                <w:color w:val="000000"/>
                <w:sz w:val="24"/>
                <w:szCs w:val="24"/>
              </w:rPr>
            </w:pPr>
            <w:r w:rsidRPr="002E1039">
              <w:rPr>
                <w:rFonts w:cs="Times New Roman"/>
                <w:color w:val="000000"/>
                <w:sz w:val="24"/>
                <w:szCs w:val="24"/>
              </w:rPr>
              <w:t>06/2012/TT-BYT</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20/</w:t>
            </w:r>
            <w:r w:rsidRPr="002E1039">
              <w:rPr>
                <w:rFonts w:cs="Times New Roman"/>
                <w:color w:val="000000"/>
                <w:sz w:val="24"/>
                <w:szCs w:val="24"/>
                <w:lang w:val="vi-VN"/>
              </w:rPr>
              <w:t>0</w:t>
            </w:r>
            <w:r w:rsidRPr="002E1039">
              <w:rPr>
                <w:rFonts w:cs="Times New Roman"/>
                <w:color w:val="000000"/>
                <w:sz w:val="24"/>
                <w:szCs w:val="24"/>
              </w:rPr>
              <w:t>4/2012</w:t>
            </w:r>
          </w:p>
        </w:tc>
        <w:tc>
          <w:tcPr>
            <w:tcW w:w="1902" w:type="pct"/>
          </w:tcPr>
          <w:p w:rsidR="007E1CCF" w:rsidRPr="002E1039" w:rsidRDefault="007E1CCF" w:rsidP="002E1039">
            <w:pPr>
              <w:spacing w:before="40" w:after="40" w:line="240" w:lineRule="auto"/>
              <w:jc w:val="both"/>
              <w:rPr>
                <w:rFonts w:cs="Times New Roman"/>
                <w:color w:val="000000"/>
                <w:sz w:val="24"/>
                <w:szCs w:val="24"/>
                <w:lang w:val="vi-VN"/>
              </w:rPr>
            </w:pPr>
            <w:r w:rsidRPr="002E1039">
              <w:rPr>
                <w:rFonts w:cs="Times New Roman"/>
                <w:color w:val="000000"/>
                <w:sz w:val="24"/>
                <w:szCs w:val="24"/>
              </w:rPr>
              <w:t>Quy định về điều kiện thành lập và nội dung hoạt động đối với tổ chức tư vấn về phòng, chống HIV/AIDS</w:t>
            </w:r>
            <w:r w:rsidRPr="002E1039">
              <w:rPr>
                <w:rFonts w:cs="Times New Roman"/>
                <w:color w:val="000000"/>
                <w:sz w:val="24"/>
                <w:szCs w:val="24"/>
                <w:lang w:val="vi-VN"/>
              </w:rPr>
              <w:t>.</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01/</w:t>
            </w:r>
            <w:r w:rsidRPr="002E1039">
              <w:rPr>
                <w:rFonts w:cs="Times New Roman"/>
                <w:color w:val="000000"/>
                <w:sz w:val="24"/>
                <w:szCs w:val="24"/>
                <w:lang w:val="vi-VN"/>
              </w:rPr>
              <w:t>0</w:t>
            </w:r>
            <w:r w:rsidRPr="002E1039">
              <w:rPr>
                <w:rFonts w:cs="Times New Roman"/>
                <w:color w:val="000000"/>
                <w:sz w:val="24"/>
                <w:szCs w:val="24"/>
              </w:rPr>
              <w:t>7/2012</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E24837" w:rsidP="00E24837">
            <w:pPr>
              <w:spacing w:before="40" w:after="40" w:line="240" w:lineRule="auto"/>
              <w:jc w:val="center"/>
              <w:rPr>
                <w:rFonts w:cs="Times New Roman"/>
                <w:color w:val="000000"/>
                <w:sz w:val="24"/>
                <w:szCs w:val="24"/>
              </w:rPr>
            </w:pPr>
            <w:r>
              <w:rPr>
                <w:rFonts w:cs="Times New Roman"/>
                <w:color w:val="000000"/>
                <w:sz w:val="24"/>
                <w:szCs w:val="24"/>
              </w:rPr>
              <w:t>Thông tư</w:t>
            </w:r>
          </w:p>
        </w:tc>
        <w:tc>
          <w:tcPr>
            <w:tcW w:w="1127" w:type="pct"/>
            <w:vAlign w:val="center"/>
          </w:tcPr>
          <w:p w:rsidR="007E1CCF" w:rsidRPr="002E1039" w:rsidRDefault="007E1CCF" w:rsidP="00E24837">
            <w:pPr>
              <w:spacing w:before="40" w:after="40" w:line="240" w:lineRule="auto"/>
              <w:jc w:val="center"/>
              <w:rPr>
                <w:rFonts w:cs="Times New Roman"/>
                <w:color w:val="000000"/>
                <w:sz w:val="24"/>
                <w:szCs w:val="24"/>
              </w:rPr>
            </w:pPr>
            <w:r w:rsidRPr="002E1039">
              <w:rPr>
                <w:rFonts w:cs="Times New Roman"/>
                <w:color w:val="000000"/>
                <w:sz w:val="24"/>
                <w:szCs w:val="24"/>
              </w:rPr>
              <w:t>09/2012/TT-BYT</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24/</w:t>
            </w:r>
            <w:r w:rsidRPr="002E1039">
              <w:rPr>
                <w:rFonts w:cs="Times New Roman"/>
                <w:color w:val="000000"/>
                <w:sz w:val="24"/>
                <w:szCs w:val="24"/>
                <w:lang w:val="vi-VN"/>
              </w:rPr>
              <w:t>0</w:t>
            </w:r>
            <w:r w:rsidRPr="002E1039">
              <w:rPr>
                <w:rFonts w:cs="Times New Roman"/>
                <w:color w:val="000000"/>
                <w:sz w:val="24"/>
                <w:szCs w:val="24"/>
              </w:rPr>
              <w:t>5/2012</w:t>
            </w:r>
          </w:p>
        </w:tc>
        <w:tc>
          <w:tcPr>
            <w:tcW w:w="1902" w:type="pct"/>
          </w:tcPr>
          <w:p w:rsidR="007E1CCF" w:rsidRPr="002E1039" w:rsidRDefault="007E1CCF" w:rsidP="002E1039">
            <w:pPr>
              <w:spacing w:before="40" w:after="40" w:line="240" w:lineRule="auto"/>
              <w:jc w:val="both"/>
              <w:rPr>
                <w:rFonts w:cs="Times New Roman"/>
                <w:color w:val="000000"/>
                <w:sz w:val="24"/>
                <w:szCs w:val="24"/>
                <w:lang w:val="vi-VN"/>
              </w:rPr>
            </w:pPr>
            <w:r w:rsidRPr="002E1039">
              <w:rPr>
                <w:rFonts w:cs="Times New Roman"/>
                <w:color w:val="000000"/>
                <w:sz w:val="24"/>
                <w:szCs w:val="24"/>
              </w:rPr>
              <w:t>Hướng dẫn giám sát dịch tễ học HIV/AIDS và giám sát các nhiễm trùng lây truyền qua đường tình dục</w:t>
            </w:r>
            <w:r w:rsidRPr="002E1039">
              <w:rPr>
                <w:rFonts w:cs="Times New Roman"/>
                <w:color w:val="000000"/>
                <w:sz w:val="24"/>
                <w:szCs w:val="24"/>
                <w:lang w:val="vi-VN"/>
              </w:rPr>
              <w:t>.</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15/</w:t>
            </w:r>
            <w:r w:rsidRPr="002E1039">
              <w:rPr>
                <w:rFonts w:cs="Times New Roman"/>
                <w:color w:val="000000"/>
                <w:sz w:val="24"/>
                <w:szCs w:val="24"/>
                <w:lang w:val="vi-VN"/>
              </w:rPr>
              <w:t>0</w:t>
            </w:r>
            <w:r w:rsidRPr="002E1039">
              <w:rPr>
                <w:rFonts w:cs="Times New Roman"/>
                <w:color w:val="000000"/>
                <w:sz w:val="24"/>
                <w:szCs w:val="24"/>
              </w:rPr>
              <w:t>7/2012</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E24837" w:rsidP="00E24837">
            <w:pPr>
              <w:spacing w:before="40" w:after="40" w:line="240" w:lineRule="auto"/>
              <w:jc w:val="center"/>
              <w:rPr>
                <w:rFonts w:cs="Times New Roman"/>
                <w:sz w:val="24"/>
                <w:szCs w:val="24"/>
              </w:rPr>
            </w:pPr>
            <w:r>
              <w:rPr>
                <w:rFonts w:cs="Times New Roman"/>
                <w:color w:val="000000"/>
                <w:sz w:val="24"/>
                <w:szCs w:val="24"/>
              </w:rPr>
              <w:t>Thông tư</w:t>
            </w:r>
          </w:p>
        </w:tc>
        <w:tc>
          <w:tcPr>
            <w:tcW w:w="1127" w:type="pct"/>
            <w:vAlign w:val="center"/>
          </w:tcPr>
          <w:p w:rsidR="007E1CCF" w:rsidRPr="002E1039" w:rsidRDefault="007E1CCF" w:rsidP="00E24837">
            <w:pPr>
              <w:spacing w:before="40" w:after="40" w:line="240" w:lineRule="auto"/>
              <w:jc w:val="center"/>
              <w:rPr>
                <w:rFonts w:cs="Times New Roman"/>
                <w:color w:val="000000"/>
                <w:sz w:val="24"/>
                <w:szCs w:val="24"/>
              </w:rPr>
            </w:pPr>
            <w:r w:rsidRPr="002E1039">
              <w:rPr>
                <w:rFonts w:cs="Times New Roman"/>
                <w:color w:val="000000"/>
                <w:sz w:val="24"/>
                <w:szCs w:val="24"/>
              </w:rPr>
              <w:t>03/2015/TT-BYT</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bCs/>
                <w:sz w:val="24"/>
                <w:szCs w:val="24"/>
              </w:rPr>
              <w:t>16/</w:t>
            </w:r>
            <w:r w:rsidRPr="002E1039">
              <w:rPr>
                <w:rFonts w:cs="Times New Roman"/>
                <w:bCs/>
                <w:sz w:val="24"/>
                <w:szCs w:val="24"/>
                <w:lang w:val="vi-VN"/>
              </w:rPr>
              <w:t>0</w:t>
            </w:r>
            <w:r w:rsidRPr="002E1039">
              <w:rPr>
                <w:rFonts w:cs="Times New Roman"/>
                <w:bCs/>
                <w:sz w:val="24"/>
                <w:szCs w:val="24"/>
              </w:rPr>
              <w:t>3/2015</w:t>
            </w:r>
          </w:p>
        </w:tc>
        <w:tc>
          <w:tcPr>
            <w:tcW w:w="1902" w:type="pct"/>
          </w:tcPr>
          <w:p w:rsidR="007E1CCF" w:rsidRPr="002E1039" w:rsidRDefault="00CC0B73" w:rsidP="002E1039">
            <w:pPr>
              <w:spacing w:before="40" w:after="40" w:line="240" w:lineRule="auto"/>
              <w:jc w:val="both"/>
              <w:rPr>
                <w:rFonts w:cs="Times New Roman"/>
                <w:color w:val="000000"/>
                <w:sz w:val="24"/>
                <w:szCs w:val="24"/>
                <w:lang w:val="vi-VN"/>
              </w:rPr>
            </w:pPr>
            <w:hyperlink r:id="rId11" w:history="1">
              <w:r w:rsidR="007E1CCF" w:rsidRPr="002E1039">
                <w:rPr>
                  <w:rFonts w:cs="Times New Roman"/>
                  <w:sz w:val="24"/>
                  <w:szCs w:val="24"/>
                </w:rPr>
                <w:t>Quy định chế độ báo cáo công tác phòng, chống HIV/AIDS</w:t>
              </w:r>
            </w:hyperlink>
            <w:r w:rsidR="007E1CCF" w:rsidRPr="002E1039">
              <w:rPr>
                <w:rFonts w:cs="Times New Roman"/>
                <w:sz w:val="24"/>
                <w:szCs w:val="24"/>
                <w:lang w:val="vi-VN"/>
              </w:rPr>
              <w:t>.</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29/04/2015</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E24837" w:rsidP="00E24837">
            <w:pPr>
              <w:spacing w:before="40" w:after="40" w:line="240" w:lineRule="auto"/>
              <w:jc w:val="center"/>
              <w:rPr>
                <w:rFonts w:cs="Times New Roman"/>
                <w:sz w:val="24"/>
                <w:szCs w:val="24"/>
              </w:rPr>
            </w:pPr>
            <w:r>
              <w:rPr>
                <w:rFonts w:cs="Times New Roman"/>
                <w:color w:val="000000"/>
                <w:sz w:val="24"/>
                <w:szCs w:val="24"/>
              </w:rPr>
              <w:t>Thông tư</w:t>
            </w:r>
          </w:p>
        </w:tc>
        <w:tc>
          <w:tcPr>
            <w:tcW w:w="1127" w:type="pct"/>
            <w:vAlign w:val="center"/>
          </w:tcPr>
          <w:p w:rsidR="007E1CCF" w:rsidRPr="002E1039" w:rsidRDefault="007E1CCF" w:rsidP="00E24837">
            <w:pPr>
              <w:spacing w:before="40" w:after="40" w:line="240" w:lineRule="auto"/>
              <w:jc w:val="center"/>
              <w:rPr>
                <w:rFonts w:cs="Times New Roman"/>
                <w:sz w:val="24"/>
                <w:szCs w:val="24"/>
              </w:rPr>
            </w:pPr>
            <w:r w:rsidRPr="002E1039">
              <w:rPr>
                <w:rFonts w:cs="Times New Roman"/>
                <w:sz w:val="24"/>
                <w:szCs w:val="24"/>
              </w:rPr>
              <w:t>14/2015/TT-BYT</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sz w:val="24"/>
                <w:szCs w:val="24"/>
              </w:rPr>
              <w:t>25/</w:t>
            </w:r>
            <w:r w:rsidRPr="002E1039">
              <w:rPr>
                <w:rFonts w:cs="Times New Roman"/>
                <w:sz w:val="24"/>
                <w:szCs w:val="24"/>
                <w:lang w:val="vi-VN"/>
              </w:rPr>
              <w:t>0</w:t>
            </w:r>
            <w:r w:rsidRPr="002E1039">
              <w:rPr>
                <w:rFonts w:cs="Times New Roman"/>
                <w:sz w:val="24"/>
                <w:szCs w:val="24"/>
              </w:rPr>
              <w:t>6/2015</w:t>
            </w:r>
          </w:p>
        </w:tc>
        <w:tc>
          <w:tcPr>
            <w:tcW w:w="1902" w:type="pct"/>
          </w:tcPr>
          <w:p w:rsidR="007E1CCF" w:rsidRPr="002E1039" w:rsidRDefault="007E1CCF" w:rsidP="002E1039">
            <w:pPr>
              <w:spacing w:before="40" w:after="40" w:line="240" w:lineRule="auto"/>
              <w:jc w:val="both"/>
              <w:rPr>
                <w:rFonts w:cs="Times New Roman"/>
                <w:color w:val="000000"/>
                <w:sz w:val="24"/>
                <w:szCs w:val="24"/>
                <w:lang w:val="vi-VN"/>
              </w:rPr>
            </w:pPr>
            <w:r w:rsidRPr="002E1039">
              <w:rPr>
                <w:rFonts w:cs="Times New Roman"/>
                <w:sz w:val="24"/>
                <w:szCs w:val="24"/>
              </w:rPr>
              <w:t>Quản lý thuốc Methadone</w:t>
            </w:r>
            <w:r w:rsidRPr="002E1039">
              <w:rPr>
                <w:rFonts w:cs="Times New Roman"/>
                <w:sz w:val="24"/>
                <w:szCs w:val="24"/>
                <w:lang w:val="vi-VN"/>
              </w:rPr>
              <w:t>.</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sz w:val="24"/>
                <w:szCs w:val="24"/>
              </w:rPr>
              <w:t>01/09/2015</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Thông tư liên tịch của Bộ Y tế và Bộ Công an</w:t>
            </w:r>
          </w:p>
        </w:tc>
        <w:tc>
          <w:tcPr>
            <w:tcW w:w="1127" w:type="pct"/>
            <w:vAlign w:val="center"/>
          </w:tcPr>
          <w:p w:rsidR="007E1CCF" w:rsidRPr="002E1039" w:rsidRDefault="007E1CCF" w:rsidP="00E24837">
            <w:pPr>
              <w:spacing w:before="40" w:after="40" w:line="240" w:lineRule="auto"/>
              <w:jc w:val="center"/>
              <w:rPr>
                <w:rFonts w:cs="Times New Roman"/>
                <w:color w:val="000000"/>
                <w:sz w:val="24"/>
                <w:szCs w:val="24"/>
              </w:rPr>
            </w:pPr>
            <w:r w:rsidRPr="002E1039">
              <w:rPr>
                <w:rFonts w:cs="Times New Roman"/>
                <w:color w:val="000000"/>
                <w:sz w:val="24"/>
                <w:szCs w:val="24"/>
              </w:rPr>
              <w:t>03/2010/TTLT-BYT-BCA</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20/01/2010</w:t>
            </w:r>
          </w:p>
          <w:p w:rsidR="007E1CCF" w:rsidRPr="002E1039" w:rsidRDefault="007E1CCF" w:rsidP="002E1039">
            <w:pPr>
              <w:spacing w:before="40" w:after="40" w:line="240" w:lineRule="auto"/>
              <w:jc w:val="center"/>
              <w:rPr>
                <w:rFonts w:cs="Times New Roman"/>
                <w:color w:val="000000"/>
                <w:sz w:val="24"/>
                <w:szCs w:val="24"/>
              </w:rPr>
            </w:pPr>
          </w:p>
        </w:tc>
        <w:tc>
          <w:tcPr>
            <w:tcW w:w="1902" w:type="pct"/>
          </w:tcPr>
          <w:p w:rsidR="007E1CCF" w:rsidRPr="002E1039" w:rsidRDefault="007E1CCF" w:rsidP="002E1039">
            <w:pPr>
              <w:spacing w:before="40" w:after="40" w:line="240" w:lineRule="auto"/>
              <w:jc w:val="both"/>
              <w:rPr>
                <w:rFonts w:cs="Times New Roman"/>
                <w:color w:val="000000"/>
                <w:sz w:val="24"/>
                <w:szCs w:val="24"/>
                <w:lang w:val="vi-VN"/>
              </w:rPr>
            </w:pPr>
            <w:r w:rsidRPr="002E1039">
              <w:rPr>
                <w:rFonts w:cs="Times New Roman"/>
                <w:color w:val="000000"/>
                <w:sz w:val="24"/>
                <w:szCs w:val="24"/>
              </w:rPr>
              <w:t>Quy định việc cấp, phát, quản lý và sử dụng Thẻ nhân viên tiếp cận cộng đồng tham gia thực hiện các biện pháp can thiệp giảm tác hại  trong dự phòng lây nhiễm HIV</w:t>
            </w:r>
            <w:r w:rsidRPr="002E1039">
              <w:rPr>
                <w:rFonts w:cs="Times New Roman"/>
                <w:color w:val="000000"/>
                <w:sz w:val="24"/>
                <w:szCs w:val="24"/>
                <w:lang w:val="vi-VN"/>
              </w:rPr>
              <w:t>.</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01/</w:t>
            </w:r>
            <w:r w:rsidRPr="002E1039">
              <w:rPr>
                <w:rFonts w:cs="Times New Roman"/>
                <w:color w:val="000000"/>
                <w:sz w:val="24"/>
                <w:szCs w:val="24"/>
                <w:lang w:val="vi-VN"/>
              </w:rPr>
              <w:t>0</w:t>
            </w:r>
            <w:r w:rsidRPr="002E1039">
              <w:rPr>
                <w:rFonts w:cs="Times New Roman"/>
                <w:color w:val="000000"/>
                <w:sz w:val="24"/>
                <w:szCs w:val="24"/>
              </w:rPr>
              <w:t>4/2010</w:t>
            </w:r>
          </w:p>
        </w:tc>
      </w:tr>
      <w:tr w:rsidR="007E1CCF" w:rsidRPr="002E1039" w:rsidTr="002E1039">
        <w:trPr>
          <w:trHeight w:val="405"/>
        </w:trPr>
        <w:tc>
          <w:tcPr>
            <w:tcW w:w="280" w:type="pct"/>
            <w:vAlign w:val="center"/>
          </w:tcPr>
          <w:p w:rsidR="007E1CCF" w:rsidRPr="002E1039" w:rsidRDefault="007E1CCF"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Thông tư liên tịch của Bộ Y tế, bộ Văn hóa, Thể thao và Du lịch, Bộ Công an, Bộ Lao động, Thương binh và xã hội</w:t>
            </w:r>
          </w:p>
        </w:tc>
        <w:tc>
          <w:tcPr>
            <w:tcW w:w="1127" w:type="pct"/>
            <w:vAlign w:val="center"/>
          </w:tcPr>
          <w:p w:rsidR="007E1CCF" w:rsidRPr="002E1039" w:rsidRDefault="007E1CCF" w:rsidP="00E24837">
            <w:pPr>
              <w:spacing w:before="40" w:after="40" w:line="240" w:lineRule="auto"/>
              <w:jc w:val="center"/>
              <w:rPr>
                <w:rFonts w:cs="Times New Roman"/>
                <w:color w:val="000000"/>
                <w:sz w:val="24"/>
                <w:szCs w:val="24"/>
              </w:rPr>
            </w:pPr>
            <w:r w:rsidRPr="002E1039">
              <w:rPr>
                <w:rFonts w:cs="Times New Roman"/>
                <w:color w:val="000000"/>
                <w:sz w:val="24"/>
                <w:szCs w:val="24"/>
              </w:rPr>
              <w:t>29/2013/TTLT-BYT</w:t>
            </w:r>
            <w:r w:rsidRPr="002E1039">
              <w:rPr>
                <w:rFonts w:cs="Times New Roman"/>
                <w:color w:val="000000"/>
                <w:sz w:val="24"/>
                <w:szCs w:val="24"/>
                <w:lang w:val="vi-VN"/>
              </w:rPr>
              <w:t>-</w:t>
            </w:r>
            <w:r w:rsidRPr="002E1039">
              <w:rPr>
                <w:rFonts w:cs="Times New Roman"/>
                <w:color w:val="000000"/>
                <w:sz w:val="24"/>
                <w:szCs w:val="24"/>
              </w:rPr>
              <w:t>BVHTTDL-BCA-BLĐTBXH</w:t>
            </w:r>
          </w:p>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30/</w:t>
            </w:r>
            <w:r w:rsidRPr="002E1039">
              <w:rPr>
                <w:rFonts w:cs="Times New Roman"/>
                <w:color w:val="000000"/>
                <w:sz w:val="24"/>
                <w:szCs w:val="24"/>
                <w:lang w:val="vi-VN"/>
              </w:rPr>
              <w:t>0</w:t>
            </w:r>
            <w:r w:rsidRPr="002E1039">
              <w:rPr>
                <w:rFonts w:cs="Times New Roman"/>
                <w:color w:val="000000"/>
                <w:sz w:val="24"/>
                <w:szCs w:val="24"/>
              </w:rPr>
              <w:t>9/2013</w:t>
            </w:r>
          </w:p>
        </w:tc>
        <w:tc>
          <w:tcPr>
            <w:tcW w:w="1902" w:type="pct"/>
          </w:tcPr>
          <w:p w:rsidR="007E1CCF" w:rsidRPr="002E1039" w:rsidRDefault="007E1CCF" w:rsidP="002E1039">
            <w:pPr>
              <w:spacing w:before="40" w:after="40" w:line="240" w:lineRule="auto"/>
              <w:jc w:val="both"/>
              <w:rPr>
                <w:rFonts w:cs="Times New Roman"/>
                <w:color w:val="000000"/>
                <w:sz w:val="24"/>
                <w:szCs w:val="24"/>
                <w:lang w:val="vi-VN"/>
              </w:rPr>
            </w:pPr>
            <w:r w:rsidRPr="002E1039">
              <w:rPr>
                <w:rFonts w:cs="Times New Roman"/>
                <w:color w:val="000000"/>
                <w:sz w:val="24"/>
                <w:szCs w:val="24"/>
              </w:rPr>
              <w:t>Hướng dẫn thực hiện biện pháp can thiệp giảm tác hại trong dự phòng lây nhiễm HIV bằng bao cao su tại các cơ sở kinh doanh dịch vụ lưu trú</w:t>
            </w:r>
            <w:r w:rsidRPr="002E1039">
              <w:rPr>
                <w:rFonts w:cs="Times New Roman"/>
                <w:color w:val="000000"/>
                <w:sz w:val="24"/>
                <w:szCs w:val="24"/>
                <w:lang w:val="vi-VN"/>
              </w:rPr>
              <w:t>.</w:t>
            </w:r>
          </w:p>
        </w:tc>
        <w:tc>
          <w:tcPr>
            <w:tcW w:w="774" w:type="pct"/>
            <w:vAlign w:val="center"/>
          </w:tcPr>
          <w:p w:rsidR="007E1CCF" w:rsidRPr="002E1039" w:rsidRDefault="007E1CCF" w:rsidP="002E1039">
            <w:pPr>
              <w:spacing w:before="40" w:after="40" w:line="240" w:lineRule="auto"/>
              <w:jc w:val="center"/>
              <w:rPr>
                <w:rFonts w:cs="Times New Roman"/>
                <w:color w:val="000000"/>
                <w:sz w:val="24"/>
                <w:szCs w:val="24"/>
              </w:rPr>
            </w:pPr>
            <w:r w:rsidRPr="002E1039">
              <w:rPr>
                <w:rFonts w:cs="Times New Roman"/>
                <w:color w:val="000000"/>
                <w:sz w:val="24"/>
                <w:szCs w:val="24"/>
              </w:rPr>
              <w:t>01/12/2013</w:t>
            </w:r>
          </w:p>
        </w:tc>
      </w:tr>
      <w:tr w:rsidR="00E440BD" w:rsidRPr="002E1039" w:rsidTr="002E1039">
        <w:trPr>
          <w:trHeight w:val="405"/>
        </w:trPr>
        <w:tc>
          <w:tcPr>
            <w:tcW w:w="280" w:type="pct"/>
            <w:vAlign w:val="center"/>
          </w:tcPr>
          <w:p w:rsidR="00E440BD" w:rsidRPr="002E1039" w:rsidRDefault="00E440BD"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E440BD" w:rsidRPr="002E1039" w:rsidRDefault="00E440BD" w:rsidP="002E1039">
            <w:pPr>
              <w:spacing w:before="40" w:after="40" w:line="240" w:lineRule="auto"/>
              <w:jc w:val="center"/>
              <w:rPr>
                <w:rFonts w:cs="Times New Roman"/>
                <w:color w:val="000000"/>
                <w:sz w:val="24"/>
                <w:szCs w:val="24"/>
              </w:rPr>
            </w:pPr>
            <w:r w:rsidRPr="002E1039">
              <w:rPr>
                <w:rFonts w:cs="Times New Roman"/>
                <w:color w:val="000000"/>
                <w:sz w:val="24"/>
                <w:szCs w:val="24"/>
              </w:rPr>
              <w:t>Thông tư</w:t>
            </w:r>
          </w:p>
        </w:tc>
        <w:tc>
          <w:tcPr>
            <w:tcW w:w="1127" w:type="pct"/>
            <w:vAlign w:val="center"/>
          </w:tcPr>
          <w:p w:rsidR="00E440BD" w:rsidRPr="002E1039" w:rsidRDefault="00E440BD" w:rsidP="002E1039">
            <w:pPr>
              <w:spacing w:before="40" w:after="40" w:line="240" w:lineRule="auto"/>
              <w:jc w:val="center"/>
              <w:rPr>
                <w:rFonts w:cs="Times New Roman"/>
                <w:color w:val="000000"/>
                <w:sz w:val="24"/>
                <w:szCs w:val="24"/>
              </w:rPr>
            </w:pPr>
            <w:r w:rsidRPr="002E1039">
              <w:rPr>
                <w:rFonts w:cs="Times New Roman"/>
                <w:color w:val="000000"/>
                <w:sz w:val="24"/>
                <w:szCs w:val="24"/>
              </w:rPr>
              <w:t>04/2019/TT-BYT</w:t>
            </w:r>
          </w:p>
          <w:p w:rsidR="00E440BD" w:rsidRPr="002E1039" w:rsidRDefault="00E440BD" w:rsidP="002E1039">
            <w:pPr>
              <w:spacing w:before="40" w:after="40" w:line="240" w:lineRule="auto"/>
              <w:jc w:val="center"/>
              <w:rPr>
                <w:rFonts w:cs="Times New Roman"/>
                <w:color w:val="000000"/>
                <w:sz w:val="24"/>
                <w:szCs w:val="24"/>
              </w:rPr>
            </w:pPr>
            <w:r w:rsidRPr="002E1039">
              <w:rPr>
                <w:rFonts w:cs="Times New Roman"/>
                <w:color w:val="333333"/>
                <w:sz w:val="24"/>
                <w:szCs w:val="24"/>
              </w:rPr>
              <w:t>28/03/2019</w:t>
            </w:r>
          </w:p>
        </w:tc>
        <w:tc>
          <w:tcPr>
            <w:tcW w:w="1902" w:type="pct"/>
          </w:tcPr>
          <w:p w:rsidR="00E440BD" w:rsidRPr="002E1039" w:rsidRDefault="00E440BD" w:rsidP="002E1039">
            <w:pPr>
              <w:spacing w:before="40" w:after="40" w:line="240" w:lineRule="auto"/>
              <w:jc w:val="both"/>
              <w:rPr>
                <w:rFonts w:cs="Times New Roman"/>
                <w:color w:val="000000"/>
                <w:sz w:val="24"/>
                <w:szCs w:val="24"/>
              </w:rPr>
            </w:pPr>
            <w:r w:rsidRPr="002E1039">
              <w:rPr>
                <w:rFonts w:cs="Times New Roman"/>
                <w:color w:val="000000"/>
                <w:sz w:val="24"/>
                <w:szCs w:val="24"/>
              </w:rPr>
              <w:t>Quy định việc phân cấp thẩm quyền cấp, điều chỉnh, thu hồi giấy chứng nhận đủ điều kiện xét nghiệm khẳng định các trường hợp HIV dương tính và đình chỉ hoạt động xét nghiệm khẳng định các trường hợp HIV dương tính</w:t>
            </w:r>
          </w:p>
        </w:tc>
        <w:tc>
          <w:tcPr>
            <w:tcW w:w="774" w:type="pct"/>
            <w:vAlign w:val="center"/>
          </w:tcPr>
          <w:p w:rsidR="00E440BD" w:rsidRPr="002E1039" w:rsidRDefault="00E440BD" w:rsidP="002E1039">
            <w:pPr>
              <w:spacing w:before="40" w:after="40" w:line="240" w:lineRule="auto"/>
              <w:jc w:val="center"/>
              <w:rPr>
                <w:rFonts w:cs="Times New Roman"/>
                <w:color w:val="000000"/>
                <w:sz w:val="24"/>
                <w:szCs w:val="24"/>
              </w:rPr>
            </w:pPr>
            <w:r w:rsidRPr="002E1039">
              <w:rPr>
                <w:rFonts w:cs="Times New Roman"/>
                <w:color w:val="333333"/>
                <w:sz w:val="24"/>
                <w:szCs w:val="24"/>
              </w:rPr>
              <w:t>30/05/2019</w:t>
            </w:r>
          </w:p>
        </w:tc>
      </w:tr>
      <w:tr w:rsidR="00E440BD" w:rsidRPr="002E1039" w:rsidTr="002E1039">
        <w:trPr>
          <w:trHeight w:val="405"/>
        </w:trPr>
        <w:tc>
          <w:tcPr>
            <w:tcW w:w="280" w:type="pct"/>
            <w:vAlign w:val="center"/>
          </w:tcPr>
          <w:p w:rsidR="00E440BD" w:rsidRPr="002E1039" w:rsidRDefault="00E440BD" w:rsidP="002E1039">
            <w:pPr>
              <w:numPr>
                <w:ilvl w:val="0"/>
                <w:numId w:val="10"/>
              </w:numPr>
              <w:spacing w:before="40" w:after="40" w:line="240" w:lineRule="auto"/>
              <w:ind w:left="0" w:firstLine="0"/>
              <w:jc w:val="center"/>
              <w:rPr>
                <w:rFonts w:cs="Times New Roman"/>
                <w:color w:val="000000"/>
                <w:sz w:val="24"/>
                <w:szCs w:val="24"/>
              </w:rPr>
            </w:pPr>
          </w:p>
        </w:tc>
        <w:tc>
          <w:tcPr>
            <w:tcW w:w="917" w:type="pct"/>
            <w:vAlign w:val="center"/>
          </w:tcPr>
          <w:p w:rsidR="00E440BD" w:rsidRPr="002E1039" w:rsidRDefault="00E440BD" w:rsidP="002E1039">
            <w:pPr>
              <w:spacing w:before="40" w:after="40" w:line="240" w:lineRule="auto"/>
              <w:jc w:val="center"/>
              <w:rPr>
                <w:rFonts w:cs="Times New Roman"/>
                <w:color w:val="000000"/>
                <w:sz w:val="24"/>
                <w:szCs w:val="24"/>
              </w:rPr>
            </w:pPr>
            <w:r w:rsidRPr="002E1039">
              <w:rPr>
                <w:rFonts w:cs="Times New Roman"/>
                <w:color w:val="000000"/>
                <w:sz w:val="24"/>
                <w:szCs w:val="24"/>
              </w:rPr>
              <w:t>Thông tư</w:t>
            </w:r>
          </w:p>
        </w:tc>
        <w:tc>
          <w:tcPr>
            <w:tcW w:w="1127" w:type="pct"/>
            <w:vAlign w:val="center"/>
          </w:tcPr>
          <w:p w:rsidR="00E440BD" w:rsidRPr="002E1039" w:rsidRDefault="00E440BD" w:rsidP="002E1039">
            <w:pPr>
              <w:spacing w:before="40" w:after="40" w:line="240" w:lineRule="auto"/>
              <w:jc w:val="center"/>
              <w:rPr>
                <w:rFonts w:cs="Times New Roman"/>
                <w:color w:val="000000"/>
                <w:sz w:val="24"/>
                <w:szCs w:val="24"/>
              </w:rPr>
            </w:pPr>
            <w:r w:rsidRPr="002E1039">
              <w:rPr>
                <w:rFonts w:cs="Times New Roman"/>
                <w:color w:val="000000"/>
                <w:sz w:val="24"/>
                <w:szCs w:val="24"/>
              </w:rPr>
              <w:t>02/2020/TT-BYT</w:t>
            </w:r>
          </w:p>
          <w:p w:rsidR="00E440BD" w:rsidRPr="002E1039" w:rsidRDefault="00E440BD" w:rsidP="002E1039">
            <w:pPr>
              <w:spacing w:before="40" w:after="40" w:line="240" w:lineRule="auto"/>
              <w:jc w:val="center"/>
              <w:rPr>
                <w:rFonts w:cs="Times New Roman"/>
                <w:color w:val="000000"/>
                <w:sz w:val="24"/>
                <w:szCs w:val="24"/>
              </w:rPr>
            </w:pPr>
            <w:r w:rsidRPr="002E1039">
              <w:rPr>
                <w:rFonts w:cs="Times New Roman"/>
                <w:color w:val="333333"/>
                <w:sz w:val="24"/>
                <w:szCs w:val="24"/>
              </w:rPr>
              <w:t>20/01/2020</w:t>
            </w:r>
          </w:p>
        </w:tc>
        <w:tc>
          <w:tcPr>
            <w:tcW w:w="1902" w:type="pct"/>
          </w:tcPr>
          <w:p w:rsidR="00E440BD" w:rsidRPr="002E1039" w:rsidRDefault="00E440BD" w:rsidP="002E1039">
            <w:pPr>
              <w:spacing w:before="40" w:after="40" w:line="240" w:lineRule="auto"/>
              <w:jc w:val="both"/>
              <w:rPr>
                <w:rFonts w:cs="Times New Roman"/>
                <w:color w:val="000000"/>
                <w:sz w:val="24"/>
                <w:szCs w:val="24"/>
              </w:rPr>
            </w:pPr>
            <w:r w:rsidRPr="002E1039">
              <w:rPr>
                <w:rFonts w:cs="Times New Roman"/>
                <w:color w:val="000000"/>
                <w:sz w:val="24"/>
                <w:szCs w:val="24"/>
              </w:rPr>
              <w:t>Quy định trách nhiệm, trình tự thông báo kết quả xét nghiệm HIV dương tính</w:t>
            </w:r>
          </w:p>
        </w:tc>
        <w:tc>
          <w:tcPr>
            <w:tcW w:w="774" w:type="pct"/>
            <w:vAlign w:val="center"/>
          </w:tcPr>
          <w:p w:rsidR="00E440BD" w:rsidRPr="002E1039" w:rsidRDefault="00E440BD" w:rsidP="002E1039">
            <w:pPr>
              <w:spacing w:before="40" w:after="40" w:line="240" w:lineRule="auto"/>
              <w:jc w:val="center"/>
              <w:rPr>
                <w:rFonts w:cs="Times New Roman"/>
                <w:color w:val="333333"/>
                <w:sz w:val="24"/>
                <w:szCs w:val="24"/>
              </w:rPr>
            </w:pPr>
            <w:r w:rsidRPr="002E1039">
              <w:rPr>
                <w:rFonts w:cs="Times New Roman"/>
                <w:color w:val="333333"/>
                <w:sz w:val="24"/>
                <w:szCs w:val="24"/>
              </w:rPr>
              <w:t>15/03/2020</w:t>
            </w:r>
          </w:p>
        </w:tc>
      </w:tr>
    </w:tbl>
    <w:p w:rsidR="00E24837" w:rsidRDefault="00E24837" w:rsidP="00311981">
      <w:pPr>
        <w:jc w:val="center"/>
        <w:rPr>
          <w:rFonts w:cs="Times New Roman"/>
          <w:b/>
          <w:color w:val="000000"/>
          <w:szCs w:val="28"/>
          <w:shd w:val="clear" w:color="auto" w:fill="FFFFFF"/>
          <w:lang w:eastAsia="vi-VN"/>
        </w:rPr>
      </w:pPr>
    </w:p>
    <w:p w:rsidR="0026593E" w:rsidRDefault="0026593E">
      <w:pPr>
        <w:rPr>
          <w:rFonts w:cs="Times New Roman"/>
          <w:b/>
          <w:color w:val="000000"/>
          <w:szCs w:val="28"/>
          <w:shd w:val="clear" w:color="auto" w:fill="FFFFFF"/>
          <w:lang w:eastAsia="vi-VN"/>
        </w:rPr>
      </w:pPr>
      <w:r>
        <w:rPr>
          <w:rFonts w:cs="Times New Roman"/>
          <w:b/>
          <w:color w:val="000000"/>
          <w:szCs w:val="28"/>
          <w:shd w:val="clear" w:color="auto" w:fill="FFFFFF"/>
          <w:lang w:eastAsia="vi-VN"/>
        </w:rPr>
        <w:br w:type="page"/>
      </w:r>
    </w:p>
    <w:p w:rsidR="00311981" w:rsidRDefault="00311981" w:rsidP="00311981">
      <w:pPr>
        <w:jc w:val="center"/>
        <w:rPr>
          <w:rFonts w:cs="Times New Roman"/>
          <w:b/>
          <w:color w:val="000000"/>
          <w:szCs w:val="28"/>
          <w:shd w:val="clear" w:color="auto" w:fill="FFFFFF"/>
          <w:lang w:eastAsia="vi-VN"/>
        </w:rPr>
      </w:pPr>
      <w:r w:rsidRPr="00180A7E">
        <w:rPr>
          <w:rFonts w:cs="Times New Roman"/>
          <w:b/>
          <w:color w:val="000000"/>
          <w:szCs w:val="28"/>
          <w:shd w:val="clear" w:color="auto" w:fill="FFFFFF"/>
          <w:lang w:eastAsia="vi-VN"/>
        </w:rPr>
        <w:lastRenderedPageBreak/>
        <w:t xml:space="preserve">LĨNH VỰC </w:t>
      </w:r>
      <w:r w:rsidR="00180A7E" w:rsidRPr="00180A7E">
        <w:rPr>
          <w:rFonts w:cs="Times New Roman"/>
          <w:b/>
          <w:color w:val="000000"/>
          <w:szCs w:val="28"/>
          <w:shd w:val="clear" w:color="auto" w:fill="FFFFFF"/>
          <w:lang w:eastAsia="vi-VN"/>
        </w:rPr>
        <w:t>MÔI TRƯỜNG Y TẾ</w:t>
      </w:r>
    </w:p>
    <w:p w:rsidR="00E440BD" w:rsidRPr="00180A7E" w:rsidRDefault="00E440BD" w:rsidP="00311981">
      <w:pPr>
        <w:jc w:val="center"/>
        <w:rPr>
          <w:rFonts w:cs="Times New Roman"/>
          <w:b/>
          <w:color w:val="000000"/>
          <w:szCs w:val="28"/>
          <w:shd w:val="clear" w:color="auto" w:fill="FFFFFF"/>
          <w:lang w:eastAsia="vi-VN"/>
        </w:rPr>
      </w:pPr>
    </w:p>
    <w:tbl>
      <w:tblPr>
        <w:tblW w:w="5557"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6"/>
        <w:gridCol w:w="1757"/>
        <w:gridCol w:w="2162"/>
        <w:gridCol w:w="4042"/>
        <w:gridCol w:w="1558"/>
      </w:tblGrid>
      <w:tr w:rsidR="007E1CCF" w:rsidRPr="00E24837" w:rsidTr="00023796">
        <w:trPr>
          <w:trHeight w:val="405"/>
          <w:tblHeader/>
        </w:trPr>
        <w:tc>
          <w:tcPr>
            <w:tcW w:w="271" w:type="pct"/>
            <w:vAlign w:val="center"/>
          </w:tcPr>
          <w:p w:rsidR="007E1CCF" w:rsidRPr="00E24837" w:rsidRDefault="007E1CCF" w:rsidP="00E24837">
            <w:pPr>
              <w:spacing w:before="40" w:after="40" w:line="240" w:lineRule="auto"/>
              <w:ind w:left="-35" w:right="-130" w:firstLine="10"/>
              <w:rPr>
                <w:rFonts w:cs="Times New Roman"/>
                <w:b/>
                <w:sz w:val="24"/>
                <w:szCs w:val="24"/>
              </w:rPr>
            </w:pPr>
            <w:r w:rsidRPr="00E24837">
              <w:rPr>
                <w:rFonts w:cs="Times New Roman"/>
                <w:b/>
                <w:sz w:val="24"/>
                <w:szCs w:val="24"/>
              </w:rPr>
              <w:t>TT</w:t>
            </w:r>
          </w:p>
        </w:tc>
        <w:tc>
          <w:tcPr>
            <w:tcW w:w="873" w:type="pct"/>
            <w:vAlign w:val="center"/>
          </w:tcPr>
          <w:p w:rsidR="007E1CCF" w:rsidRPr="00E24837" w:rsidRDefault="007E1CCF" w:rsidP="00023796">
            <w:pPr>
              <w:spacing w:before="40" w:after="40" w:line="240" w:lineRule="auto"/>
              <w:jc w:val="center"/>
              <w:rPr>
                <w:rFonts w:cs="Times New Roman"/>
                <w:b/>
                <w:sz w:val="24"/>
                <w:szCs w:val="24"/>
              </w:rPr>
            </w:pPr>
            <w:r w:rsidRPr="00E24837">
              <w:rPr>
                <w:rFonts w:cs="Times New Roman"/>
                <w:b/>
                <w:sz w:val="24"/>
                <w:szCs w:val="24"/>
              </w:rPr>
              <w:t>Tên loại văn bản</w:t>
            </w:r>
          </w:p>
        </w:tc>
        <w:tc>
          <w:tcPr>
            <w:tcW w:w="1074" w:type="pct"/>
            <w:vAlign w:val="center"/>
          </w:tcPr>
          <w:p w:rsidR="007E1CCF" w:rsidRPr="00E24837" w:rsidRDefault="007E1CCF" w:rsidP="00023796">
            <w:pPr>
              <w:spacing w:before="40" w:after="40" w:line="240" w:lineRule="auto"/>
              <w:jc w:val="center"/>
              <w:rPr>
                <w:rFonts w:cs="Times New Roman"/>
                <w:b/>
                <w:sz w:val="24"/>
                <w:szCs w:val="24"/>
              </w:rPr>
            </w:pPr>
            <w:r w:rsidRPr="00E24837">
              <w:rPr>
                <w:rFonts w:cs="Times New Roman"/>
                <w:b/>
                <w:sz w:val="24"/>
                <w:szCs w:val="24"/>
              </w:rPr>
              <w:t>Số/Ký hiệu</w:t>
            </w:r>
          </w:p>
          <w:p w:rsidR="007E1CCF" w:rsidRPr="00E24837" w:rsidRDefault="007E1CCF" w:rsidP="00023796">
            <w:pPr>
              <w:spacing w:before="40" w:after="40" w:line="240" w:lineRule="auto"/>
              <w:jc w:val="center"/>
              <w:rPr>
                <w:rFonts w:cs="Times New Roman"/>
                <w:b/>
                <w:sz w:val="24"/>
                <w:szCs w:val="24"/>
              </w:rPr>
            </w:pPr>
            <w:r w:rsidRPr="00E24837">
              <w:rPr>
                <w:rFonts w:cs="Times New Roman"/>
                <w:b/>
                <w:sz w:val="24"/>
                <w:szCs w:val="24"/>
              </w:rPr>
              <w:t>Ngày ban hành</w:t>
            </w:r>
          </w:p>
        </w:tc>
        <w:tc>
          <w:tcPr>
            <w:tcW w:w="2008" w:type="pct"/>
            <w:vAlign w:val="center"/>
          </w:tcPr>
          <w:p w:rsidR="007E1CCF" w:rsidRPr="00E24837" w:rsidRDefault="007E1CCF" w:rsidP="00E24837">
            <w:pPr>
              <w:spacing w:before="40" w:after="40" w:line="240" w:lineRule="auto"/>
              <w:jc w:val="center"/>
              <w:rPr>
                <w:rFonts w:cs="Times New Roman"/>
                <w:b/>
                <w:sz w:val="24"/>
                <w:szCs w:val="24"/>
              </w:rPr>
            </w:pPr>
            <w:r w:rsidRPr="00E24837">
              <w:rPr>
                <w:rFonts w:cs="Times New Roman"/>
                <w:b/>
                <w:sz w:val="24"/>
                <w:szCs w:val="24"/>
              </w:rPr>
              <w:t>Trích yếu nội dung</w:t>
            </w:r>
          </w:p>
          <w:p w:rsidR="007E1CCF" w:rsidRPr="00E24837" w:rsidRDefault="007E1CCF" w:rsidP="00E24837">
            <w:pPr>
              <w:spacing w:before="40" w:after="40" w:line="240" w:lineRule="auto"/>
              <w:jc w:val="center"/>
              <w:rPr>
                <w:rFonts w:cs="Times New Roman"/>
                <w:b/>
                <w:sz w:val="24"/>
                <w:szCs w:val="24"/>
              </w:rPr>
            </w:pPr>
            <w:r w:rsidRPr="00E24837">
              <w:rPr>
                <w:rFonts w:cs="Times New Roman"/>
                <w:b/>
                <w:sz w:val="24"/>
                <w:szCs w:val="24"/>
              </w:rPr>
              <w:t>của văn bản</w:t>
            </w:r>
          </w:p>
        </w:tc>
        <w:tc>
          <w:tcPr>
            <w:tcW w:w="774" w:type="pct"/>
            <w:vAlign w:val="center"/>
          </w:tcPr>
          <w:p w:rsidR="007E1CCF" w:rsidRPr="00E24837" w:rsidRDefault="007E1CCF" w:rsidP="00023796">
            <w:pPr>
              <w:spacing w:before="40" w:after="40" w:line="240" w:lineRule="auto"/>
              <w:jc w:val="center"/>
              <w:rPr>
                <w:rFonts w:cs="Times New Roman"/>
                <w:b/>
                <w:sz w:val="24"/>
                <w:szCs w:val="24"/>
              </w:rPr>
            </w:pPr>
            <w:r w:rsidRPr="00E24837">
              <w:rPr>
                <w:rFonts w:cs="Times New Roman"/>
                <w:b/>
                <w:sz w:val="24"/>
                <w:szCs w:val="24"/>
              </w:rPr>
              <w:t>Thời điểm</w:t>
            </w:r>
          </w:p>
          <w:p w:rsidR="007E1CCF" w:rsidRPr="00E24837" w:rsidRDefault="007E1CCF" w:rsidP="00023796">
            <w:pPr>
              <w:spacing w:before="40" w:after="40" w:line="240" w:lineRule="auto"/>
              <w:jc w:val="center"/>
              <w:rPr>
                <w:rFonts w:cs="Times New Roman"/>
                <w:b/>
                <w:sz w:val="24"/>
                <w:szCs w:val="24"/>
              </w:rPr>
            </w:pPr>
            <w:r w:rsidRPr="00E24837">
              <w:rPr>
                <w:rFonts w:cs="Times New Roman"/>
                <w:b/>
                <w:sz w:val="24"/>
                <w:szCs w:val="24"/>
              </w:rPr>
              <w:t>có hiệu lực</w:t>
            </w:r>
          </w:p>
        </w:tc>
      </w:tr>
      <w:tr w:rsidR="007E1CCF" w:rsidRPr="00E24837" w:rsidTr="00023796">
        <w:trPr>
          <w:trHeight w:val="405"/>
        </w:trPr>
        <w:tc>
          <w:tcPr>
            <w:tcW w:w="271" w:type="pct"/>
            <w:vAlign w:val="center"/>
          </w:tcPr>
          <w:p w:rsidR="007E1CCF" w:rsidRPr="00E24837" w:rsidRDefault="007E1CCF"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7E1CCF" w:rsidRPr="00E24837" w:rsidRDefault="00E440BD" w:rsidP="00023796">
            <w:pPr>
              <w:pStyle w:val="NormalWeb"/>
              <w:shd w:val="clear" w:color="auto" w:fill="FFFFFF"/>
              <w:spacing w:before="40" w:beforeAutospacing="0" w:after="40" w:afterAutospacing="0"/>
              <w:jc w:val="center"/>
            </w:pPr>
            <w:r w:rsidRPr="00E24837">
              <w:t>Nghị định</w:t>
            </w:r>
          </w:p>
        </w:tc>
        <w:tc>
          <w:tcPr>
            <w:tcW w:w="1074" w:type="pct"/>
            <w:vAlign w:val="center"/>
          </w:tcPr>
          <w:p w:rsidR="007E1CCF" w:rsidRPr="00E24837" w:rsidRDefault="007E1CCF" w:rsidP="00023796">
            <w:pPr>
              <w:pStyle w:val="NormalWeb"/>
              <w:shd w:val="clear" w:color="auto" w:fill="FFFFFF"/>
              <w:spacing w:before="40" w:beforeAutospacing="0" w:after="40" w:afterAutospacing="0"/>
              <w:jc w:val="center"/>
            </w:pPr>
            <w:r w:rsidRPr="00E24837">
              <w:t>91/2016/NĐ-CP</w:t>
            </w:r>
          </w:p>
          <w:p w:rsidR="007E1CCF" w:rsidRPr="00E24837" w:rsidRDefault="007E1CCF" w:rsidP="00023796">
            <w:pPr>
              <w:pStyle w:val="NormalWeb"/>
              <w:shd w:val="clear" w:color="auto" w:fill="FFFFFF"/>
              <w:spacing w:before="40" w:beforeAutospacing="0" w:after="40" w:afterAutospacing="0"/>
              <w:jc w:val="center"/>
            </w:pPr>
            <w:r w:rsidRPr="00E24837">
              <w:t>01/</w:t>
            </w:r>
            <w:r w:rsidRPr="00E24837">
              <w:rPr>
                <w:lang w:val="vi-VN"/>
              </w:rPr>
              <w:t>0</w:t>
            </w:r>
            <w:r w:rsidRPr="00E24837">
              <w:t>7/2016</w:t>
            </w:r>
          </w:p>
        </w:tc>
        <w:tc>
          <w:tcPr>
            <w:tcW w:w="2008" w:type="pct"/>
          </w:tcPr>
          <w:p w:rsidR="007E1CCF" w:rsidRPr="00E24837" w:rsidRDefault="00CC0B73" w:rsidP="00E24837">
            <w:pPr>
              <w:pStyle w:val="NormalWeb"/>
              <w:shd w:val="clear" w:color="auto" w:fill="FFFFFF"/>
              <w:spacing w:before="40" w:beforeAutospacing="0" w:after="40" w:afterAutospacing="0"/>
              <w:jc w:val="both"/>
              <w:rPr>
                <w:lang w:val="vi-VN"/>
              </w:rPr>
            </w:pPr>
            <w:hyperlink r:id="rId12" w:history="1">
              <w:r w:rsidR="007E1CCF" w:rsidRPr="00E24837">
                <w:t>Quản lý hóa chất, chế phẩm diệt côn trùng, diệt khuẩn dùng trong lĩnh vực gia dụng và y tế</w:t>
              </w:r>
            </w:hyperlink>
            <w:r w:rsidR="007E1CCF" w:rsidRPr="00E24837">
              <w:rPr>
                <w:lang w:val="vi-VN"/>
              </w:rPr>
              <w:t>.</w:t>
            </w:r>
          </w:p>
        </w:tc>
        <w:tc>
          <w:tcPr>
            <w:tcW w:w="774" w:type="pct"/>
            <w:vAlign w:val="center"/>
          </w:tcPr>
          <w:p w:rsidR="007E1CCF" w:rsidRPr="00E24837" w:rsidRDefault="007E1CCF" w:rsidP="00023796">
            <w:pPr>
              <w:pStyle w:val="NormalWeb"/>
              <w:shd w:val="clear" w:color="auto" w:fill="FFFFFF"/>
              <w:spacing w:before="40" w:beforeAutospacing="0" w:after="40" w:afterAutospacing="0"/>
              <w:jc w:val="center"/>
            </w:pPr>
            <w:r w:rsidRPr="00E24837">
              <w:t>01/</w:t>
            </w:r>
            <w:r w:rsidRPr="00E24837">
              <w:rPr>
                <w:lang w:val="vi-VN"/>
              </w:rPr>
              <w:t>0</w:t>
            </w:r>
            <w:r w:rsidRPr="00E24837">
              <w:t>7/2016</w:t>
            </w:r>
          </w:p>
        </w:tc>
      </w:tr>
      <w:tr w:rsidR="00D508FE" w:rsidRPr="00E24837" w:rsidTr="00023796">
        <w:trPr>
          <w:trHeight w:val="405"/>
        </w:trPr>
        <w:tc>
          <w:tcPr>
            <w:tcW w:w="271" w:type="pct"/>
            <w:vAlign w:val="center"/>
          </w:tcPr>
          <w:p w:rsidR="00D508FE" w:rsidRPr="00E24837" w:rsidRDefault="00D508FE"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D508FE" w:rsidRPr="00E24837" w:rsidRDefault="00D508FE" w:rsidP="00023796">
            <w:pPr>
              <w:spacing w:before="40" w:after="40" w:line="240" w:lineRule="auto"/>
              <w:jc w:val="center"/>
              <w:rPr>
                <w:rFonts w:cs="Times New Roman"/>
                <w:color w:val="000000"/>
                <w:sz w:val="24"/>
                <w:szCs w:val="24"/>
              </w:rPr>
            </w:pPr>
            <w:r w:rsidRPr="00E24837">
              <w:rPr>
                <w:rFonts w:cs="Times New Roman"/>
                <w:color w:val="000000"/>
                <w:sz w:val="24"/>
                <w:szCs w:val="24"/>
              </w:rPr>
              <w:t>Nghị định</w:t>
            </w:r>
          </w:p>
        </w:tc>
        <w:tc>
          <w:tcPr>
            <w:tcW w:w="1074" w:type="pct"/>
            <w:vAlign w:val="center"/>
          </w:tcPr>
          <w:p w:rsidR="00D508FE" w:rsidRPr="00E24837" w:rsidRDefault="00D508FE" w:rsidP="00023796">
            <w:pPr>
              <w:spacing w:before="40" w:after="40" w:line="240" w:lineRule="auto"/>
              <w:jc w:val="center"/>
              <w:rPr>
                <w:rFonts w:cs="Times New Roman"/>
                <w:color w:val="000000"/>
                <w:spacing w:val="-6"/>
                <w:sz w:val="24"/>
                <w:szCs w:val="24"/>
              </w:rPr>
            </w:pPr>
            <w:r w:rsidRPr="00E24837">
              <w:rPr>
                <w:rFonts w:cs="Times New Roman"/>
                <w:color w:val="000000"/>
                <w:spacing w:val="-6"/>
                <w:sz w:val="24"/>
                <w:szCs w:val="24"/>
              </w:rPr>
              <w:t>155/2018/NĐ-CP</w:t>
            </w:r>
          </w:p>
          <w:p w:rsidR="00D508FE" w:rsidRPr="00E24837" w:rsidRDefault="00D508FE" w:rsidP="00023796">
            <w:pPr>
              <w:spacing w:before="40" w:after="40" w:line="240" w:lineRule="auto"/>
              <w:jc w:val="center"/>
              <w:rPr>
                <w:rFonts w:cs="Times New Roman"/>
                <w:color w:val="000000"/>
                <w:spacing w:val="-6"/>
                <w:sz w:val="24"/>
                <w:szCs w:val="24"/>
              </w:rPr>
            </w:pPr>
            <w:r w:rsidRPr="00E24837">
              <w:rPr>
                <w:rFonts w:cs="Times New Roman"/>
                <w:color w:val="333333"/>
                <w:sz w:val="24"/>
                <w:szCs w:val="24"/>
              </w:rPr>
              <w:t>12/11/2018</w:t>
            </w:r>
          </w:p>
        </w:tc>
        <w:tc>
          <w:tcPr>
            <w:tcW w:w="2008" w:type="pct"/>
          </w:tcPr>
          <w:p w:rsidR="00D508FE" w:rsidRPr="00E24837" w:rsidRDefault="00D508FE" w:rsidP="00E24837">
            <w:pPr>
              <w:spacing w:before="40" w:after="40" w:line="240" w:lineRule="auto"/>
              <w:jc w:val="both"/>
              <w:rPr>
                <w:rFonts w:cs="Times New Roman"/>
                <w:color w:val="000000"/>
                <w:sz w:val="24"/>
                <w:szCs w:val="24"/>
                <w:lang w:val="vi-VN"/>
              </w:rPr>
            </w:pPr>
            <w:r w:rsidRPr="00E24837">
              <w:rPr>
                <w:rFonts w:cs="Times New Roman"/>
                <w:color w:val="000000"/>
                <w:sz w:val="24"/>
                <w:szCs w:val="24"/>
                <w:lang w:val="vi-VN"/>
              </w:rPr>
              <w:t>Sửa đổi, bổ sung một số quy định liên quan đến điều kiện đầu tư kinh doanh thuộc phạm vi quản lý nhà nước của Bộ Y tế</w:t>
            </w:r>
          </w:p>
        </w:tc>
        <w:tc>
          <w:tcPr>
            <w:tcW w:w="774" w:type="pct"/>
            <w:vAlign w:val="center"/>
          </w:tcPr>
          <w:p w:rsidR="00D508FE" w:rsidRPr="00E24837" w:rsidRDefault="00D508FE" w:rsidP="00023796">
            <w:pPr>
              <w:spacing w:before="40" w:after="40" w:line="240" w:lineRule="auto"/>
              <w:jc w:val="center"/>
              <w:rPr>
                <w:rFonts w:cs="Times New Roman"/>
                <w:color w:val="333333"/>
                <w:sz w:val="24"/>
                <w:szCs w:val="24"/>
              </w:rPr>
            </w:pPr>
            <w:r w:rsidRPr="00E24837">
              <w:rPr>
                <w:rFonts w:cs="Times New Roman"/>
                <w:color w:val="333333"/>
                <w:sz w:val="24"/>
                <w:szCs w:val="24"/>
              </w:rPr>
              <w:t>12/11/2018</w:t>
            </w:r>
          </w:p>
        </w:tc>
      </w:tr>
      <w:tr w:rsidR="00D508FE" w:rsidRPr="00E24837" w:rsidTr="00023796">
        <w:trPr>
          <w:trHeight w:val="405"/>
        </w:trPr>
        <w:tc>
          <w:tcPr>
            <w:tcW w:w="271" w:type="pct"/>
            <w:vAlign w:val="center"/>
          </w:tcPr>
          <w:p w:rsidR="00D508FE" w:rsidRPr="00E24837" w:rsidRDefault="00D508FE"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D508FE" w:rsidRPr="00E24837" w:rsidRDefault="00023796" w:rsidP="00023796">
            <w:pPr>
              <w:pStyle w:val="NormalWeb"/>
              <w:shd w:val="clear" w:color="auto" w:fill="FFFFFF"/>
              <w:spacing w:before="40" w:beforeAutospacing="0" w:after="40" w:afterAutospacing="0"/>
              <w:jc w:val="center"/>
            </w:pPr>
            <w:r>
              <w:rPr>
                <w:color w:val="000000"/>
                <w:lang w:val="pt-BR"/>
              </w:rPr>
              <w:t>Thông tư</w:t>
            </w:r>
          </w:p>
        </w:tc>
        <w:tc>
          <w:tcPr>
            <w:tcW w:w="10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02/2009/TT-BYT</w:t>
            </w:r>
          </w:p>
          <w:p w:rsidR="00D508FE" w:rsidRPr="00E24837" w:rsidRDefault="00D508FE" w:rsidP="00023796">
            <w:pPr>
              <w:pStyle w:val="NormalWeb"/>
              <w:shd w:val="clear" w:color="auto" w:fill="FFFFFF"/>
              <w:spacing w:before="40" w:beforeAutospacing="0" w:after="40" w:afterAutospacing="0"/>
              <w:jc w:val="center"/>
            </w:pPr>
            <w:r w:rsidRPr="00E24837">
              <w:t>26/</w:t>
            </w:r>
            <w:r w:rsidRPr="00E24837">
              <w:rPr>
                <w:lang w:val="vi-VN"/>
              </w:rPr>
              <w:t>0</w:t>
            </w:r>
            <w:r w:rsidRPr="00E24837">
              <w:t>5/2009</w:t>
            </w:r>
          </w:p>
        </w:tc>
        <w:tc>
          <w:tcPr>
            <w:tcW w:w="2008" w:type="pct"/>
          </w:tcPr>
          <w:p w:rsidR="00D508FE" w:rsidRPr="00E24837" w:rsidRDefault="00CC0B73" w:rsidP="00E24837">
            <w:pPr>
              <w:pStyle w:val="NormalWeb"/>
              <w:shd w:val="clear" w:color="auto" w:fill="FFFFFF"/>
              <w:spacing w:before="40" w:beforeAutospacing="0" w:after="40" w:afterAutospacing="0"/>
              <w:jc w:val="both"/>
            </w:pPr>
            <w:hyperlink r:id="rId13" w:history="1">
              <w:r w:rsidR="00D508FE" w:rsidRPr="00E24837">
                <w:t>Hướng dẫn vệ sinh trong hoạt động mai táng và hỏa táng</w:t>
              </w:r>
            </w:hyperlink>
          </w:p>
        </w:tc>
        <w:tc>
          <w:tcPr>
            <w:tcW w:w="7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11/</w:t>
            </w:r>
            <w:r w:rsidRPr="00E24837">
              <w:rPr>
                <w:lang w:val="vi-VN"/>
              </w:rPr>
              <w:t>0</w:t>
            </w:r>
            <w:r w:rsidRPr="00E24837">
              <w:t>7/2013</w:t>
            </w:r>
          </w:p>
        </w:tc>
      </w:tr>
      <w:tr w:rsidR="00D508FE" w:rsidRPr="00E24837" w:rsidTr="00023796">
        <w:trPr>
          <w:trHeight w:val="405"/>
        </w:trPr>
        <w:tc>
          <w:tcPr>
            <w:tcW w:w="271" w:type="pct"/>
            <w:vAlign w:val="center"/>
          </w:tcPr>
          <w:p w:rsidR="00D508FE" w:rsidRPr="00E24837" w:rsidRDefault="00D508FE"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D508FE" w:rsidRPr="00E24837" w:rsidRDefault="00023796" w:rsidP="00023796">
            <w:pPr>
              <w:pStyle w:val="NormalWeb"/>
              <w:shd w:val="clear" w:color="auto" w:fill="FFFFFF"/>
              <w:spacing w:before="40" w:beforeAutospacing="0" w:after="40" w:afterAutospacing="0"/>
              <w:jc w:val="center"/>
            </w:pPr>
            <w:r>
              <w:rPr>
                <w:color w:val="000000"/>
                <w:lang w:val="pt-BR"/>
              </w:rPr>
              <w:t>Thông tư</w:t>
            </w:r>
          </w:p>
        </w:tc>
        <w:tc>
          <w:tcPr>
            <w:tcW w:w="10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04/2009/TT-BYT</w:t>
            </w:r>
          </w:p>
          <w:p w:rsidR="00D508FE" w:rsidRPr="00E24837" w:rsidRDefault="00D508FE" w:rsidP="00023796">
            <w:pPr>
              <w:pStyle w:val="NormalWeb"/>
              <w:shd w:val="clear" w:color="auto" w:fill="FFFFFF"/>
              <w:spacing w:before="40" w:beforeAutospacing="0" w:after="40" w:afterAutospacing="0"/>
              <w:jc w:val="center"/>
            </w:pPr>
            <w:r w:rsidRPr="00E24837">
              <w:t>17/</w:t>
            </w:r>
            <w:r w:rsidRPr="00E24837">
              <w:rPr>
                <w:lang w:val="vi-VN"/>
              </w:rPr>
              <w:t>0</w:t>
            </w:r>
            <w:r w:rsidRPr="00E24837">
              <w:t>6/2009</w:t>
            </w:r>
          </w:p>
        </w:tc>
        <w:tc>
          <w:tcPr>
            <w:tcW w:w="2008" w:type="pct"/>
          </w:tcPr>
          <w:p w:rsidR="00D508FE" w:rsidRPr="00E24837" w:rsidRDefault="00CC0B73" w:rsidP="00E24837">
            <w:pPr>
              <w:pStyle w:val="NormalWeb"/>
              <w:shd w:val="clear" w:color="auto" w:fill="FFFFFF"/>
              <w:spacing w:before="40" w:beforeAutospacing="0" w:after="40" w:afterAutospacing="0"/>
              <w:jc w:val="both"/>
            </w:pPr>
            <w:hyperlink r:id="rId14" w:history="1">
              <w:r w:rsidR="00D508FE" w:rsidRPr="00E24837">
                <w:t>Ban hành "Quy chuẩn kỹ thuật quốc gia về chất lượng nước ăn uống"</w:t>
              </w:r>
            </w:hyperlink>
          </w:p>
        </w:tc>
        <w:tc>
          <w:tcPr>
            <w:tcW w:w="7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01/12/2009</w:t>
            </w:r>
          </w:p>
        </w:tc>
      </w:tr>
      <w:tr w:rsidR="00D508FE" w:rsidRPr="00E24837" w:rsidTr="00023796">
        <w:trPr>
          <w:trHeight w:val="405"/>
        </w:trPr>
        <w:tc>
          <w:tcPr>
            <w:tcW w:w="271" w:type="pct"/>
            <w:vAlign w:val="center"/>
          </w:tcPr>
          <w:p w:rsidR="00D508FE" w:rsidRPr="00E24837" w:rsidRDefault="00D508FE"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rPr>
                <w:color w:val="000000"/>
                <w:lang w:val="pt-BR"/>
              </w:rPr>
              <w:t xml:space="preserve">Thông tư </w:t>
            </w:r>
          </w:p>
        </w:tc>
        <w:tc>
          <w:tcPr>
            <w:tcW w:w="10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05/2009/TT-BYT</w:t>
            </w:r>
          </w:p>
          <w:p w:rsidR="00D508FE" w:rsidRPr="00E24837" w:rsidRDefault="00D508FE" w:rsidP="00023796">
            <w:pPr>
              <w:pStyle w:val="NormalWeb"/>
              <w:shd w:val="clear" w:color="auto" w:fill="FFFFFF"/>
              <w:spacing w:before="40" w:beforeAutospacing="0" w:after="40" w:afterAutospacing="0"/>
              <w:jc w:val="center"/>
            </w:pPr>
            <w:r w:rsidRPr="00E24837">
              <w:t>17/</w:t>
            </w:r>
            <w:r w:rsidRPr="00E24837">
              <w:rPr>
                <w:lang w:val="vi-VN"/>
              </w:rPr>
              <w:t>0</w:t>
            </w:r>
            <w:r w:rsidRPr="00E24837">
              <w:t>6/2009</w:t>
            </w:r>
          </w:p>
        </w:tc>
        <w:tc>
          <w:tcPr>
            <w:tcW w:w="2008" w:type="pct"/>
          </w:tcPr>
          <w:p w:rsidR="00D508FE" w:rsidRPr="00E24837" w:rsidRDefault="00CC0B73" w:rsidP="00E24837">
            <w:pPr>
              <w:pStyle w:val="NormalWeb"/>
              <w:shd w:val="clear" w:color="auto" w:fill="FFFFFF"/>
              <w:spacing w:before="40" w:beforeAutospacing="0" w:after="40" w:afterAutospacing="0"/>
              <w:jc w:val="both"/>
              <w:rPr>
                <w:lang w:val="vi-VN"/>
              </w:rPr>
            </w:pPr>
            <w:hyperlink r:id="rId15" w:history="1">
              <w:r w:rsidR="00D508FE" w:rsidRPr="00E24837">
                <w:t>Ban hành "Quy chuẩn kỹ thuật quốc gia về chất lượng nước sinh hoạt"</w:t>
              </w:r>
            </w:hyperlink>
            <w:r w:rsidR="00D508FE" w:rsidRPr="00E24837">
              <w:rPr>
                <w:lang w:val="vi-VN"/>
              </w:rPr>
              <w:t>.</w:t>
            </w:r>
          </w:p>
        </w:tc>
        <w:tc>
          <w:tcPr>
            <w:tcW w:w="7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01/12/2009</w:t>
            </w:r>
          </w:p>
        </w:tc>
      </w:tr>
      <w:tr w:rsidR="00D508FE" w:rsidRPr="00E24837" w:rsidTr="00023796">
        <w:trPr>
          <w:trHeight w:val="405"/>
        </w:trPr>
        <w:tc>
          <w:tcPr>
            <w:tcW w:w="271" w:type="pct"/>
            <w:vAlign w:val="center"/>
          </w:tcPr>
          <w:p w:rsidR="00D508FE" w:rsidRPr="00E24837" w:rsidRDefault="00D508FE"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D508FE" w:rsidRPr="00E24837" w:rsidRDefault="00023796" w:rsidP="00023796">
            <w:pPr>
              <w:pStyle w:val="NormalWeb"/>
              <w:shd w:val="clear" w:color="auto" w:fill="FFFFFF"/>
              <w:spacing w:before="40" w:beforeAutospacing="0" w:after="40" w:afterAutospacing="0"/>
              <w:jc w:val="center"/>
            </w:pPr>
            <w:r>
              <w:rPr>
                <w:color w:val="000000"/>
                <w:lang w:val="pt-BR"/>
              </w:rPr>
              <w:t>Thông tư</w:t>
            </w:r>
          </w:p>
        </w:tc>
        <w:tc>
          <w:tcPr>
            <w:tcW w:w="10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31/2013/TT-BYT</w:t>
            </w:r>
          </w:p>
          <w:p w:rsidR="00D508FE" w:rsidRPr="00E24837" w:rsidRDefault="00D508FE" w:rsidP="00023796">
            <w:pPr>
              <w:pStyle w:val="NormalWeb"/>
              <w:shd w:val="clear" w:color="auto" w:fill="FFFFFF"/>
              <w:spacing w:before="40" w:beforeAutospacing="0" w:after="40" w:afterAutospacing="0"/>
              <w:jc w:val="center"/>
            </w:pPr>
            <w:r w:rsidRPr="00E24837">
              <w:t>15/10/2013</w:t>
            </w:r>
          </w:p>
        </w:tc>
        <w:tc>
          <w:tcPr>
            <w:tcW w:w="2008" w:type="pct"/>
          </w:tcPr>
          <w:p w:rsidR="00D508FE" w:rsidRPr="00E24837" w:rsidRDefault="00D508FE" w:rsidP="00E24837">
            <w:pPr>
              <w:pStyle w:val="NormalWeb"/>
              <w:shd w:val="clear" w:color="auto" w:fill="FFFFFF"/>
              <w:spacing w:before="40" w:beforeAutospacing="0" w:after="40" w:afterAutospacing="0"/>
              <w:jc w:val="both"/>
              <w:rPr>
                <w:lang w:val="vi-VN"/>
              </w:rPr>
            </w:pPr>
            <w:r w:rsidRPr="00E24837">
              <w:t>Quy định về quan trắc tác động môi trường từ hoạt động khám bệnh, chữa bệnh của bệnh viện</w:t>
            </w:r>
            <w:r w:rsidRPr="00E24837">
              <w:rPr>
                <w:lang w:val="vi-VN"/>
              </w:rPr>
              <w:t>.</w:t>
            </w:r>
          </w:p>
        </w:tc>
        <w:tc>
          <w:tcPr>
            <w:tcW w:w="7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01/12/2013</w:t>
            </w:r>
          </w:p>
        </w:tc>
      </w:tr>
      <w:tr w:rsidR="00D508FE" w:rsidRPr="00E24837" w:rsidTr="00023796">
        <w:trPr>
          <w:trHeight w:val="405"/>
        </w:trPr>
        <w:tc>
          <w:tcPr>
            <w:tcW w:w="271" w:type="pct"/>
            <w:vAlign w:val="center"/>
          </w:tcPr>
          <w:p w:rsidR="00D508FE" w:rsidRPr="00E24837" w:rsidRDefault="00D508FE"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rPr>
                <w:color w:val="000000"/>
                <w:lang w:val="pt-BR"/>
              </w:rPr>
              <w:t xml:space="preserve">Thông tư </w:t>
            </w:r>
          </w:p>
        </w:tc>
        <w:tc>
          <w:tcPr>
            <w:tcW w:w="10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20/2015/TT-BYT</w:t>
            </w:r>
          </w:p>
          <w:p w:rsidR="00D508FE" w:rsidRPr="00E24837" w:rsidRDefault="00D508FE" w:rsidP="00023796">
            <w:pPr>
              <w:pStyle w:val="NormalWeb"/>
              <w:shd w:val="clear" w:color="auto" w:fill="FFFFFF"/>
              <w:spacing w:before="40" w:beforeAutospacing="0" w:after="40" w:afterAutospacing="0"/>
              <w:jc w:val="center"/>
            </w:pPr>
            <w:r w:rsidRPr="00E24837">
              <w:t>27/07/2015</w:t>
            </w:r>
          </w:p>
        </w:tc>
        <w:tc>
          <w:tcPr>
            <w:tcW w:w="2008" w:type="pct"/>
          </w:tcPr>
          <w:p w:rsidR="00D508FE" w:rsidRPr="00E24837" w:rsidRDefault="00D508FE" w:rsidP="00E24837">
            <w:pPr>
              <w:pStyle w:val="NormalWeb"/>
              <w:shd w:val="clear" w:color="auto" w:fill="FFFFFF"/>
              <w:spacing w:before="40" w:beforeAutospacing="0" w:after="40" w:afterAutospacing="0"/>
              <w:jc w:val="both"/>
              <w:rPr>
                <w:lang w:val="vi-VN"/>
              </w:rPr>
            </w:pPr>
            <w:r w:rsidRPr="00E24837">
              <w:t>Hướng dẫn quy trình khảo nghiệm hóa chất, chế phẩm diệt muỗi dạng phun hạt thể tích cực nhỏ</w:t>
            </w:r>
            <w:r w:rsidRPr="00E24837">
              <w:rPr>
                <w:lang w:val="vi-VN"/>
              </w:rPr>
              <w:t>.</w:t>
            </w:r>
          </w:p>
        </w:tc>
        <w:tc>
          <w:tcPr>
            <w:tcW w:w="7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01/01/2016</w:t>
            </w:r>
          </w:p>
        </w:tc>
      </w:tr>
      <w:tr w:rsidR="00D508FE" w:rsidRPr="00E24837" w:rsidTr="00023796">
        <w:trPr>
          <w:trHeight w:val="405"/>
        </w:trPr>
        <w:tc>
          <w:tcPr>
            <w:tcW w:w="271" w:type="pct"/>
            <w:vAlign w:val="center"/>
          </w:tcPr>
          <w:p w:rsidR="00D508FE" w:rsidRPr="00E24837" w:rsidRDefault="00D508FE"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rPr>
                <w:color w:val="000000"/>
                <w:lang w:val="pt-BR"/>
              </w:rPr>
              <w:t xml:space="preserve">Thông tư </w:t>
            </w:r>
          </w:p>
        </w:tc>
        <w:tc>
          <w:tcPr>
            <w:tcW w:w="10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21/2015/TT-BYT</w:t>
            </w:r>
          </w:p>
          <w:p w:rsidR="00D508FE" w:rsidRPr="00E24837" w:rsidRDefault="00D508FE" w:rsidP="00023796">
            <w:pPr>
              <w:pStyle w:val="NormalWeb"/>
              <w:shd w:val="clear" w:color="auto" w:fill="FFFFFF"/>
              <w:spacing w:before="40" w:beforeAutospacing="0" w:after="40" w:afterAutospacing="0"/>
              <w:jc w:val="center"/>
            </w:pPr>
            <w:r w:rsidRPr="00E24837">
              <w:t>27/07/2015</w:t>
            </w:r>
          </w:p>
        </w:tc>
        <w:tc>
          <w:tcPr>
            <w:tcW w:w="2008" w:type="pct"/>
          </w:tcPr>
          <w:p w:rsidR="00D508FE" w:rsidRPr="00E24837" w:rsidRDefault="00D508FE" w:rsidP="00E24837">
            <w:pPr>
              <w:pStyle w:val="NormalWeb"/>
              <w:shd w:val="clear" w:color="auto" w:fill="FFFFFF"/>
              <w:spacing w:before="40" w:beforeAutospacing="0" w:after="40" w:afterAutospacing="0"/>
              <w:jc w:val="both"/>
              <w:rPr>
                <w:lang w:val="vi-VN"/>
              </w:rPr>
            </w:pPr>
            <w:r w:rsidRPr="00E24837">
              <w:t>Hướng dẫn quy trình khảo nghiệm tấm hóa chất xua, diệt muỗi dùng điện</w:t>
            </w:r>
            <w:r w:rsidRPr="00E24837">
              <w:rPr>
                <w:lang w:val="vi-VN"/>
              </w:rPr>
              <w:t>.</w:t>
            </w:r>
          </w:p>
        </w:tc>
        <w:tc>
          <w:tcPr>
            <w:tcW w:w="7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01/01/2016</w:t>
            </w:r>
          </w:p>
        </w:tc>
      </w:tr>
      <w:tr w:rsidR="00D508FE" w:rsidRPr="00E24837" w:rsidTr="00023796">
        <w:trPr>
          <w:trHeight w:val="405"/>
        </w:trPr>
        <w:tc>
          <w:tcPr>
            <w:tcW w:w="271" w:type="pct"/>
            <w:vAlign w:val="center"/>
          </w:tcPr>
          <w:p w:rsidR="00D508FE" w:rsidRPr="00E24837" w:rsidRDefault="00D508FE"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rPr>
                <w:color w:val="000000"/>
                <w:lang w:val="pt-BR"/>
              </w:rPr>
              <w:t xml:space="preserve">Thông tư </w:t>
            </w:r>
          </w:p>
        </w:tc>
        <w:tc>
          <w:tcPr>
            <w:tcW w:w="10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22/2015/TT-BYT</w:t>
            </w:r>
          </w:p>
          <w:p w:rsidR="00D508FE" w:rsidRPr="00E24837" w:rsidRDefault="00D508FE" w:rsidP="00023796">
            <w:pPr>
              <w:pStyle w:val="NormalWeb"/>
              <w:shd w:val="clear" w:color="auto" w:fill="FFFFFF"/>
              <w:spacing w:before="40" w:beforeAutospacing="0" w:after="40" w:afterAutospacing="0"/>
              <w:jc w:val="center"/>
            </w:pPr>
            <w:r w:rsidRPr="00E24837">
              <w:t>27/07/2015</w:t>
            </w:r>
          </w:p>
        </w:tc>
        <w:tc>
          <w:tcPr>
            <w:tcW w:w="2008" w:type="pct"/>
          </w:tcPr>
          <w:p w:rsidR="00D508FE" w:rsidRPr="00E24837" w:rsidRDefault="00D508FE" w:rsidP="00E24837">
            <w:pPr>
              <w:pStyle w:val="NormalWeb"/>
              <w:shd w:val="clear" w:color="auto" w:fill="FFFFFF"/>
              <w:spacing w:before="40" w:beforeAutospacing="0" w:after="40" w:afterAutospacing="0"/>
              <w:jc w:val="both"/>
              <w:rPr>
                <w:lang w:val="vi-VN"/>
              </w:rPr>
            </w:pPr>
            <w:r w:rsidRPr="00E24837">
              <w:t>Hướng dẫn quy trình khảo nghiệm kem xoa xua muỗi</w:t>
            </w:r>
            <w:r w:rsidRPr="00E24837">
              <w:rPr>
                <w:lang w:val="vi-VN"/>
              </w:rPr>
              <w:t>.</w:t>
            </w:r>
          </w:p>
        </w:tc>
        <w:tc>
          <w:tcPr>
            <w:tcW w:w="7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01/01/2016</w:t>
            </w:r>
          </w:p>
        </w:tc>
      </w:tr>
      <w:tr w:rsidR="00D508FE" w:rsidRPr="00E24837" w:rsidTr="00023796">
        <w:trPr>
          <w:trHeight w:val="405"/>
        </w:trPr>
        <w:tc>
          <w:tcPr>
            <w:tcW w:w="271" w:type="pct"/>
            <w:vAlign w:val="center"/>
          </w:tcPr>
          <w:p w:rsidR="00D508FE" w:rsidRPr="00E24837" w:rsidRDefault="00D508FE"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D508FE" w:rsidRPr="00E24837" w:rsidRDefault="00023796" w:rsidP="00023796">
            <w:pPr>
              <w:pStyle w:val="NormalWeb"/>
              <w:shd w:val="clear" w:color="auto" w:fill="FFFFFF"/>
              <w:spacing w:before="40" w:beforeAutospacing="0" w:after="40" w:afterAutospacing="0"/>
              <w:jc w:val="center"/>
              <w:rPr>
                <w:lang w:val="vi-VN"/>
              </w:rPr>
            </w:pPr>
            <w:r>
              <w:rPr>
                <w:color w:val="000000"/>
                <w:lang w:val="pt-BR"/>
              </w:rPr>
              <w:t>Thông tư</w:t>
            </w:r>
          </w:p>
        </w:tc>
        <w:tc>
          <w:tcPr>
            <w:tcW w:w="10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50/2015/TT-BYT</w:t>
            </w:r>
          </w:p>
          <w:p w:rsidR="00D508FE" w:rsidRPr="00E24837" w:rsidRDefault="00D508FE" w:rsidP="00023796">
            <w:pPr>
              <w:pStyle w:val="NormalWeb"/>
              <w:shd w:val="clear" w:color="auto" w:fill="FFFFFF"/>
              <w:spacing w:before="40" w:beforeAutospacing="0" w:after="40" w:afterAutospacing="0"/>
              <w:jc w:val="center"/>
            </w:pPr>
            <w:r w:rsidRPr="00E24837">
              <w:t>27/07/2015</w:t>
            </w:r>
          </w:p>
        </w:tc>
        <w:tc>
          <w:tcPr>
            <w:tcW w:w="2008" w:type="pct"/>
          </w:tcPr>
          <w:p w:rsidR="00D508FE" w:rsidRPr="00E24837" w:rsidRDefault="00CC0B73" w:rsidP="00E24837">
            <w:pPr>
              <w:pStyle w:val="NormalWeb"/>
              <w:shd w:val="clear" w:color="auto" w:fill="FFFFFF"/>
              <w:spacing w:before="40" w:beforeAutospacing="0" w:after="40" w:afterAutospacing="0"/>
              <w:jc w:val="both"/>
              <w:rPr>
                <w:lang w:val="vi-VN"/>
              </w:rPr>
            </w:pPr>
            <w:hyperlink r:id="rId16" w:history="1">
              <w:r w:rsidR="00D508FE" w:rsidRPr="00E24837">
                <w:t>Quy định việc kiểm tra vệ sinh, chất lượng nước ăn uống, nước sinh hoạt</w:t>
              </w:r>
            </w:hyperlink>
            <w:r w:rsidR="00D508FE" w:rsidRPr="00E24837">
              <w:rPr>
                <w:lang w:val="vi-VN"/>
              </w:rPr>
              <w:t>.</w:t>
            </w:r>
          </w:p>
        </w:tc>
        <w:tc>
          <w:tcPr>
            <w:tcW w:w="7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01/03/2016</w:t>
            </w:r>
          </w:p>
        </w:tc>
      </w:tr>
      <w:tr w:rsidR="00D508FE" w:rsidRPr="00E24837" w:rsidTr="00023796">
        <w:trPr>
          <w:trHeight w:val="405"/>
        </w:trPr>
        <w:tc>
          <w:tcPr>
            <w:tcW w:w="271" w:type="pct"/>
            <w:vAlign w:val="center"/>
          </w:tcPr>
          <w:p w:rsidR="00D508FE" w:rsidRPr="00E24837" w:rsidRDefault="00D508FE"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rPr>
                <w:color w:val="000000"/>
                <w:lang w:val="pt-BR"/>
              </w:rPr>
              <w:t xml:space="preserve">Thông tư </w:t>
            </w:r>
          </w:p>
        </w:tc>
        <w:tc>
          <w:tcPr>
            <w:tcW w:w="10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15/2016/TT-BYT</w:t>
            </w:r>
          </w:p>
          <w:p w:rsidR="00D508FE" w:rsidRPr="00E24837" w:rsidRDefault="00D508FE" w:rsidP="00023796">
            <w:pPr>
              <w:pStyle w:val="NormalWeb"/>
              <w:shd w:val="clear" w:color="auto" w:fill="FFFFFF"/>
              <w:spacing w:before="40" w:beforeAutospacing="0" w:after="40" w:afterAutospacing="0"/>
              <w:jc w:val="center"/>
            </w:pPr>
            <w:r w:rsidRPr="00E24837">
              <w:t>15/</w:t>
            </w:r>
            <w:r w:rsidRPr="00E24837">
              <w:rPr>
                <w:lang w:val="vi-VN"/>
              </w:rPr>
              <w:t>0</w:t>
            </w:r>
            <w:r w:rsidRPr="00E24837">
              <w:t>5/2016</w:t>
            </w:r>
          </w:p>
        </w:tc>
        <w:tc>
          <w:tcPr>
            <w:tcW w:w="2008" w:type="pct"/>
          </w:tcPr>
          <w:p w:rsidR="00D508FE" w:rsidRPr="00E24837" w:rsidRDefault="00CC0B73" w:rsidP="00E24837">
            <w:pPr>
              <w:pStyle w:val="NormalWeb"/>
              <w:shd w:val="clear" w:color="auto" w:fill="FFFFFF"/>
              <w:spacing w:before="40" w:beforeAutospacing="0" w:after="40" w:afterAutospacing="0"/>
              <w:jc w:val="both"/>
              <w:rPr>
                <w:lang w:val="vi-VN"/>
              </w:rPr>
            </w:pPr>
            <w:hyperlink r:id="rId17" w:history="1">
              <w:r w:rsidR="00D508FE" w:rsidRPr="00E24837">
                <w:t>Quy định về bệnh nghề nghiệp được hưởng bảo hiểm xã hội</w:t>
              </w:r>
            </w:hyperlink>
            <w:r w:rsidR="00D508FE" w:rsidRPr="00E24837">
              <w:rPr>
                <w:lang w:val="vi-VN"/>
              </w:rPr>
              <w:t>.</w:t>
            </w:r>
          </w:p>
        </w:tc>
        <w:tc>
          <w:tcPr>
            <w:tcW w:w="7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01/</w:t>
            </w:r>
            <w:r w:rsidRPr="00E24837">
              <w:rPr>
                <w:lang w:val="vi-VN"/>
              </w:rPr>
              <w:t>0</w:t>
            </w:r>
            <w:r w:rsidRPr="00E24837">
              <w:t>7/2016</w:t>
            </w:r>
          </w:p>
        </w:tc>
      </w:tr>
      <w:tr w:rsidR="00D508FE" w:rsidRPr="00E24837" w:rsidTr="00023796">
        <w:trPr>
          <w:trHeight w:val="405"/>
        </w:trPr>
        <w:tc>
          <w:tcPr>
            <w:tcW w:w="271" w:type="pct"/>
            <w:vAlign w:val="center"/>
          </w:tcPr>
          <w:p w:rsidR="00D508FE" w:rsidRPr="00E24837" w:rsidRDefault="00D508FE"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rPr>
                <w:color w:val="000000"/>
                <w:lang w:val="pt-BR"/>
              </w:rPr>
              <w:t xml:space="preserve">Thông tư </w:t>
            </w:r>
          </w:p>
        </w:tc>
        <w:tc>
          <w:tcPr>
            <w:tcW w:w="10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19/2016/TT-BYT</w:t>
            </w:r>
          </w:p>
          <w:p w:rsidR="00D508FE" w:rsidRPr="00E24837" w:rsidRDefault="00D508FE" w:rsidP="00023796">
            <w:pPr>
              <w:pStyle w:val="NormalWeb"/>
              <w:shd w:val="clear" w:color="auto" w:fill="FFFFFF"/>
              <w:spacing w:before="40" w:beforeAutospacing="0" w:after="40" w:afterAutospacing="0"/>
              <w:jc w:val="center"/>
            </w:pPr>
            <w:r w:rsidRPr="00E24837">
              <w:t>30/</w:t>
            </w:r>
            <w:r w:rsidRPr="00E24837">
              <w:rPr>
                <w:lang w:val="vi-VN"/>
              </w:rPr>
              <w:t>0</w:t>
            </w:r>
            <w:r w:rsidRPr="00E24837">
              <w:t>6/2016</w:t>
            </w:r>
          </w:p>
        </w:tc>
        <w:tc>
          <w:tcPr>
            <w:tcW w:w="2008" w:type="pct"/>
          </w:tcPr>
          <w:p w:rsidR="00D508FE" w:rsidRPr="00E24837" w:rsidRDefault="00CC0B73" w:rsidP="00E24837">
            <w:pPr>
              <w:pStyle w:val="NormalWeb"/>
              <w:shd w:val="clear" w:color="auto" w:fill="FFFFFF"/>
              <w:spacing w:before="40" w:beforeAutospacing="0" w:after="40" w:afterAutospacing="0"/>
              <w:jc w:val="both"/>
              <w:rPr>
                <w:lang w:val="vi-VN"/>
              </w:rPr>
            </w:pPr>
            <w:hyperlink r:id="rId18" w:history="1">
              <w:r w:rsidR="00D508FE" w:rsidRPr="00E24837">
                <w:t>Hướng dẫn quản lý vệ sinh lao động và sức khỏe người lao động</w:t>
              </w:r>
            </w:hyperlink>
            <w:r w:rsidR="00D508FE" w:rsidRPr="00E24837">
              <w:rPr>
                <w:lang w:val="vi-VN"/>
              </w:rPr>
              <w:t>.</w:t>
            </w:r>
          </w:p>
        </w:tc>
        <w:tc>
          <w:tcPr>
            <w:tcW w:w="7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15/</w:t>
            </w:r>
            <w:r w:rsidRPr="00E24837">
              <w:rPr>
                <w:lang w:val="vi-VN"/>
              </w:rPr>
              <w:t>0</w:t>
            </w:r>
            <w:r w:rsidRPr="00E24837">
              <w:t>8/2016</w:t>
            </w:r>
          </w:p>
        </w:tc>
      </w:tr>
      <w:tr w:rsidR="00D508FE" w:rsidRPr="00E24837" w:rsidTr="00023796">
        <w:trPr>
          <w:trHeight w:val="405"/>
        </w:trPr>
        <w:tc>
          <w:tcPr>
            <w:tcW w:w="271" w:type="pct"/>
            <w:vAlign w:val="center"/>
          </w:tcPr>
          <w:p w:rsidR="00D508FE" w:rsidRPr="00E24837" w:rsidRDefault="00D508FE" w:rsidP="00E24837">
            <w:pPr>
              <w:pStyle w:val="NormalWeb"/>
              <w:numPr>
                <w:ilvl w:val="0"/>
                <w:numId w:val="9"/>
              </w:numPr>
              <w:shd w:val="clear" w:color="auto" w:fill="FFFFFF"/>
              <w:spacing w:before="40" w:beforeAutospacing="0" w:after="40" w:afterAutospacing="0"/>
              <w:ind w:left="-35" w:right="-130" w:firstLine="10"/>
            </w:pPr>
          </w:p>
        </w:tc>
        <w:tc>
          <w:tcPr>
            <w:tcW w:w="873"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rPr>
                <w:color w:val="000000"/>
                <w:lang w:val="pt-BR"/>
              </w:rPr>
              <w:t xml:space="preserve">Thông tư </w:t>
            </w:r>
          </w:p>
        </w:tc>
        <w:tc>
          <w:tcPr>
            <w:tcW w:w="10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28/2016/TT-BYT</w:t>
            </w:r>
          </w:p>
          <w:p w:rsidR="00D508FE" w:rsidRPr="00E24837" w:rsidRDefault="00D508FE" w:rsidP="00023796">
            <w:pPr>
              <w:pStyle w:val="NormalWeb"/>
              <w:shd w:val="clear" w:color="auto" w:fill="FFFFFF"/>
              <w:spacing w:before="40" w:beforeAutospacing="0" w:after="40" w:afterAutospacing="0"/>
              <w:jc w:val="center"/>
            </w:pPr>
            <w:r w:rsidRPr="00E24837">
              <w:t>30/</w:t>
            </w:r>
            <w:r w:rsidRPr="00E24837">
              <w:rPr>
                <w:lang w:val="vi-VN"/>
              </w:rPr>
              <w:t>0</w:t>
            </w:r>
            <w:r w:rsidRPr="00E24837">
              <w:t>6/2016</w:t>
            </w:r>
          </w:p>
        </w:tc>
        <w:tc>
          <w:tcPr>
            <w:tcW w:w="2008" w:type="pct"/>
          </w:tcPr>
          <w:p w:rsidR="00D508FE" w:rsidRPr="00E24837" w:rsidRDefault="00CC0B73" w:rsidP="00E24837">
            <w:pPr>
              <w:pStyle w:val="NormalWeb"/>
              <w:shd w:val="clear" w:color="auto" w:fill="FFFFFF"/>
              <w:spacing w:before="40" w:beforeAutospacing="0" w:after="40" w:afterAutospacing="0"/>
              <w:jc w:val="both"/>
              <w:rPr>
                <w:lang w:val="vi-VN"/>
              </w:rPr>
            </w:pPr>
            <w:hyperlink r:id="rId19" w:history="1">
              <w:r w:rsidR="00D508FE" w:rsidRPr="00E24837">
                <w:t>Hướng dẫn quản lý bệnh nghề nghiệp</w:t>
              </w:r>
            </w:hyperlink>
            <w:r w:rsidR="00D508FE" w:rsidRPr="00E24837">
              <w:rPr>
                <w:lang w:val="vi-VN"/>
              </w:rPr>
              <w:t>.</w:t>
            </w:r>
          </w:p>
        </w:tc>
        <w:tc>
          <w:tcPr>
            <w:tcW w:w="774" w:type="pct"/>
            <w:vAlign w:val="center"/>
          </w:tcPr>
          <w:p w:rsidR="00D508FE" w:rsidRPr="00E24837" w:rsidRDefault="00D508FE" w:rsidP="00023796">
            <w:pPr>
              <w:pStyle w:val="NormalWeb"/>
              <w:shd w:val="clear" w:color="auto" w:fill="FFFFFF"/>
              <w:spacing w:before="40" w:beforeAutospacing="0" w:after="40" w:afterAutospacing="0"/>
              <w:jc w:val="center"/>
            </w:pPr>
            <w:r w:rsidRPr="00E24837">
              <w:t>21/</w:t>
            </w:r>
            <w:r w:rsidRPr="00E24837">
              <w:rPr>
                <w:lang w:val="vi-VN"/>
              </w:rPr>
              <w:t>0</w:t>
            </w:r>
            <w:r w:rsidRPr="00E24837">
              <w:t>8/2016</w:t>
            </w:r>
          </w:p>
        </w:tc>
      </w:tr>
    </w:tbl>
    <w:p w:rsidR="00180A7E" w:rsidRPr="00180A7E" w:rsidRDefault="00180A7E" w:rsidP="00311981">
      <w:pPr>
        <w:jc w:val="center"/>
        <w:rPr>
          <w:rFonts w:cs="Times New Roman"/>
          <w:b/>
          <w:color w:val="000000"/>
          <w:szCs w:val="28"/>
          <w:shd w:val="clear" w:color="auto" w:fill="FFFFFF"/>
          <w:lang w:eastAsia="vi-VN"/>
        </w:rPr>
      </w:pPr>
    </w:p>
    <w:p w:rsidR="00023796" w:rsidRDefault="00023796">
      <w:pPr>
        <w:rPr>
          <w:rFonts w:cs="Times New Roman"/>
          <w:b/>
          <w:color w:val="000000"/>
          <w:szCs w:val="28"/>
          <w:shd w:val="clear" w:color="auto" w:fill="FFFFFF"/>
          <w:lang w:eastAsia="vi-VN"/>
        </w:rPr>
      </w:pPr>
      <w:r>
        <w:rPr>
          <w:rFonts w:cs="Times New Roman"/>
          <w:b/>
          <w:color w:val="000000"/>
          <w:szCs w:val="28"/>
          <w:shd w:val="clear" w:color="auto" w:fill="FFFFFF"/>
          <w:lang w:eastAsia="vi-VN"/>
        </w:rPr>
        <w:br w:type="page"/>
      </w:r>
    </w:p>
    <w:p w:rsidR="00180A7E" w:rsidRDefault="00180A7E" w:rsidP="00311981">
      <w:pPr>
        <w:jc w:val="center"/>
        <w:rPr>
          <w:rFonts w:cs="Times New Roman"/>
          <w:b/>
          <w:color w:val="000000"/>
          <w:szCs w:val="28"/>
          <w:shd w:val="clear" w:color="auto" w:fill="FFFFFF"/>
          <w:lang w:eastAsia="vi-VN"/>
        </w:rPr>
      </w:pPr>
      <w:r w:rsidRPr="00180A7E">
        <w:rPr>
          <w:rFonts w:cs="Times New Roman"/>
          <w:b/>
          <w:color w:val="000000"/>
          <w:szCs w:val="28"/>
          <w:shd w:val="clear" w:color="auto" w:fill="FFFFFF"/>
          <w:lang w:eastAsia="vi-VN"/>
        </w:rPr>
        <w:lastRenderedPageBreak/>
        <w:t>LĨNH VỰC PHÒNG, CHỐNG TÁC HẠI CỦA THUỐC LÁ</w:t>
      </w:r>
    </w:p>
    <w:tbl>
      <w:tblPr>
        <w:tblW w:w="5557"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6"/>
        <w:gridCol w:w="1757"/>
        <w:gridCol w:w="2162"/>
        <w:gridCol w:w="4042"/>
        <w:gridCol w:w="1558"/>
      </w:tblGrid>
      <w:tr w:rsidR="00880E1B" w:rsidRPr="00F565AE" w:rsidTr="00F565AE">
        <w:trPr>
          <w:trHeight w:val="405"/>
          <w:tblHeader/>
        </w:trPr>
        <w:tc>
          <w:tcPr>
            <w:tcW w:w="271" w:type="pct"/>
            <w:vAlign w:val="center"/>
          </w:tcPr>
          <w:p w:rsidR="00880E1B" w:rsidRPr="00F565AE" w:rsidRDefault="00880E1B" w:rsidP="00F565AE">
            <w:pPr>
              <w:spacing w:before="40" w:after="40" w:line="240" w:lineRule="auto"/>
              <w:ind w:right="-127"/>
              <w:rPr>
                <w:rFonts w:cs="Times New Roman"/>
                <w:b/>
                <w:sz w:val="24"/>
                <w:szCs w:val="24"/>
              </w:rPr>
            </w:pPr>
            <w:r w:rsidRPr="00F565AE">
              <w:rPr>
                <w:rFonts w:cs="Times New Roman"/>
                <w:b/>
                <w:sz w:val="24"/>
                <w:szCs w:val="24"/>
              </w:rPr>
              <w:t>TT</w:t>
            </w:r>
          </w:p>
        </w:tc>
        <w:tc>
          <w:tcPr>
            <w:tcW w:w="873" w:type="pct"/>
            <w:vAlign w:val="center"/>
          </w:tcPr>
          <w:p w:rsidR="00880E1B" w:rsidRPr="00F565AE" w:rsidRDefault="00880E1B" w:rsidP="00F565AE">
            <w:pPr>
              <w:spacing w:before="40" w:after="40" w:line="240" w:lineRule="auto"/>
              <w:jc w:val="center"/>
              <w:rPr>
                <w:rFonts w:cs="Times New Roman"/>
                <w:b/>
                <w:sz w:val="24"/>
                <w:szCs w:val="24"/>
              </w:rPr>
            </w:pPr>
            <w:r w:rsidRPr="00F565AE">
              <w:rPr>
                <w:rFonts w:cs="Times New Roman"/>
                <w:b/>
                <w:sz w:val="24"/>
                <w:szCs w:val="24"/>
              </w:rPr>
              <w:t>Tên loại văn bản</w:t>
            </w:r>
          </w:p>
        </w:tc>
        <w:tc>
          <w:tcPr>
            <w:tcW w:w="1074" w:type="pct"/>
            <w:vAlign w:val="center"/>
          </w:tcPr>
          <w:p w:rsidR="00880E1B" w:rsidRPr="00F565AE" w:rsidRDefault="00880E1B" w:rsidP="00F565AE">
            <w:pPr>
              <w:spacing w:before="40" w:after="40" w:line="240" w:lineRule="auto"/>
              <w:jc w:val="center"/>
              <w:rPr>
                <w:rFonts w:cs="Times New Roman"/>
                <w:b/>
                <w:sz w:val="24"/>
                <w:szCs w:val="24"/>
              </w:rPr>
            </w:pPr>
            <w:r w:rsidRPr="00F565AE">
              <w:rPr>
                <w:rFonts w:cs="Times New Roman"/>
                <w:b/>
                <w:sz w:val="24"/>
                <w:szCs w:val="24"/>
              </w:rPr>
              <w:t>Số/Ký hiệu</w:t>
            </w:r>
          </w:p>
          <w:p w:rsidR="00880E1B" w:rsidRPr="00F565AE" w:rsidRDefault="00880E1B" w:rsidP="00F565AE">
            <w:pPr>
              <w:spacing w:before="40" w:after="40" w:line="240" w:lineRule="auto"/>
              <w:jc w:val="center"/>
              <w:rPr>
                <w:rFonts w:cs="Times New Roman"/>
                <w:b/>
                <w:sz w:val="24"/>
                <w:szCs w:val="24"/>
              </w:rPr>
            </w:pPr>
            <w:r w:rsidRPr="00F565AE">
              <w:rPr>
                <w:rFonts w:cs="Times New Roman"/>
                <w:b/>
                <w:sz w:val="24"/>
                <w:szCs w:val="24"/>
              </w:rPr>
              <w:t>Ngày ban hành</w:t>
            </w:r>
          </w:p>
        </w:tc>
        <w:tc>
          <w:tcPr>
            <w:tcW w:w="2008" w:type="pct"/>
            <w:vAlign w:val="center"/>
          </w:tcPr>
          <w:p w:rsidR="00880E1B" w:rsidRPr="00F565AE" w:rsidRDefault="00880E1B" w:rsidP="00F565AE">
            <w:pPr>
              <w:spacing w:before="40" w:after="40" w:line="240" w:lineRule="auto"/>
              <w:jc w:val="center"/>
              <w:rPr>
                <w:rFonts w:cs="Times New Roman"/>
                <w:b/>
                <w:sz w:val="24"/>
                <w:szCs w:val="24"/>
              </w:rPr>
            </w:pPr>
            <w:r w:rsidRPr="00F565AE">
              <w:rPr>
                <w:rFonts w:cs="Times New Roman"/>
                <w:b/>
                <w:sz w:val="24"/>
                <w:szCs w:val="24"/>
              </w:rPr>
              <w:t>Trích yếu nội dung</w:t>
            </w:r>
          </w:p>
          <w:p w:rsidR="00880E1B" w:rsidRPr="00F565AE" w:rsidRDefault="00880E1B" w:rsidP="00F565AE">
            <w:pPr>
              <w:spacing w:before="40" w:after="40" w:line="240" w:lineRule="auto"/>
              <w:jc w:val="center"/>
              <w:rPr>
                <w:rFonts w:cs="Times New Roman"/>
                <w:b/>
                <w:sz w:val="24"/>
                <w:szCs w:val="24"/>
              </w:rPr>
            </w:pPr>
            <w:r w:rsidRPr="00F565AE">
              <w:rPr>
                <w:rFonts w:cs="Times New Roman"/>
                <w:b/>
                <w:sz w:val="24"/>
                <w:szCs w:val="24"/>
              </w:rPr>
              <w:t>của văn bản</w:t>
            </w:r>
          </w:p>
        </w:tc>
        <w:tc>
          <w:tcPr>
            <w:tcW w:w="774" w:type="pct"/>
            <w:vAlign w:val="center"/>
          </w:tcPr>
          <w:p w:rsidR="00880E1B" w:rsidRPr="00F565AE" w:rsidRDefault="00880E1B" w:rsidP="00F565AE">
            <w:pPr>
              <w:spacing w:before="40" w:after="40" w:line="240" w:lineRule="auto"/>
              <w:jc w:val="center"/>
              <w:rPr>
                <w:rFonts w:cs="Times New Roman"/>
                <w:b/>
                <w:sz w:val="24"/>
                <w:szCs w:val="24"/>
              </w:rPr>
            </w:pPr>
            <w:r w:rsidRPr="00F565AE">
              <w:rPr>
                <w:rFonts w:cs="Times New Roman"/>
                <w:b/>
                <w:sz w:val="24"/>
                <w:szCs w:val="24"/>
              </w:rPr>
              <w:t>Thời điểm</w:t>
            </w:r>
          </w:p>
          <w:p w:rsidR="00880E1B" w:rsidRPr="00F565AE" w:rsidRDefault="00880E1B" w:rsidP="00F565AE">
            <w:pPr>
              <w:spacing w:before="40" w:after="40" w:line="240" w:lineRule="auto"/>
              <w:jc w:val="center"/>
              <w:rPr>
                <w:rFonts w:cs="Times New Roman"/>
                <w:b/>
                <w:sz w:val="24"/>
                <w:szCs w:val="24"/>
              </w:rPr>
            </w:pPr>
            <w:r w:rsidRPr="00F565AE">
              <w:rPr>
                <w:rFonts w:cs="Times New Roman"/>
                <w:b/>
                <w:sz w:val="24"/>
                <w:szCs w:val="24"/>
              </w:rPr>
              <w:t>có hiệu lực</w:t>
            </w:r>
          </w:p>
        </w:tc>
      </w:tr>
      <w:tr w:rsidR="00880E1B" w:rsidRPr="00F565AE" w:rsidTr="00F565AE">
        <w:trPr>
          <w:trHeight w:val="405"/>
          <w:tblHeader/>
        </w:trPr>
        <w:tc>
          <w:tcPr>
            <w:tcW w:w="271" w:type="pct"/>
            <w:vAlign w:val="center"/>
          </w:tcPr>
          <w:p w:rsidR="00880E1B" w:rsidRPr="00F565AE" w:rsidRDefault="00880E1B" w:rsidP="00F565AE">
            <w:pPr>
              <w:pStyle w:val="ListParagraph"/>
              <w:numPr>
                <w:ilvl w:val="0"/>
                <w:numId w:val="17"/>
              </w:numPr>
              <w:spacing w:before="40" w:after="40" w:line="240" w:lineRule="auto"/>
              <w:ind w:left="0" w:firstLine="0"/>
              <w:rPr>
                <w:rFonts w:cs="Times New Roman"/>
                <w:sz w:val="24"/>
                <w:szCs w:val="24"/>
              </w:rPr>
            </w:pPr>
            <w:r w:rsidRPr="00F565AE">
              <w:rPr>
                <w:rFonts w:cs="Times New Roman"/>
                <w:sz w:val="24"/>
                <w:szCs w:val="24"/>
              </w:rPr>
              <w:t>1</w:t>
            </w:r>
          </w:p>
        </w:tc>
        <w:tc>
          <w:tcPr>
            <w:tcW w:w="873" w:type="pct"/>
            <w:vAlign w:val="center"/>
          </w:tcPr>
          <w:p w:rsidR="00880E1B" w:rsidRPr="00F565AE" w:rsidRDefault="00880E1B" w:rsidP="00F565AE">
            <w:pPr>
              <w:spacing w:before="40" w:after="40" w:line="240" w:lineRule="auto"/>
              <w:jc w:val="center"/>
              <w:rPr>
                <w:rFonts w:cs="Times New Roman"/>
                <w:sz w:val="24"/>
                <w:szCs w:val="24"/>
              </w:rPr>
            </w:pPr>
            <w:r w:rsidRPr="00F565AE">
              <w:rPr>
                <w:rFonts w:cs="Times New Roman"/>
                <w:sz w:val="24"/>
                <w:szCs w:val="24"/>
              </w:rPr>
              <w:t>Luật</w:t>
            </w:r>
          </w:p>
        </w:tc>
        <w:tc>
          <w:tcPr>
            <w:tcW w:w="1074" w:type="pct"/>
            <w:vAlign w:val="center"/>
          </w:tcPr>
          <w:p w:rsidR="00880E1B" w:rsidRPr="00F565AE" w:rsidRDefault="00880E1B" w:rsidP="00F565AE">
            <w:pPr>
              <w:spacing w:before="40" w:after="40" w:line="240" w:lineRule="auto"/>
              <w:jc w:val="center"/>
              <w:rPr>
                <w:rFonts w:cs="Times New Roman"/>
                <w:sz w:val="24"/>
                <w:szCs w:val="24"/>
              </w:rPr>
            </w:pPr>
            <w:r w:rsidRPr="00F565AE">
              <w:rPr>
                <w:rFonts w:cs="Times New Roman"/>
                <w:sz w:val="24"/>
                <w:szCs w:val="24"/>
              </w:rPr>
              <w:t>09/2012/QH13</w:t>
            </w:r>
          </w:p>
          <w:p w:rsidR="00880E1B" w:rsidRPr="00F565AE" w:rsidRDefault="00880E1B" w:rsidP="00F565AE">
            <w:pPr>
              <w:spacing w:before="40" w:after="40" w:line="240" w:lineRule="auto"/>
              <w:jc w:val="center"/>
              <w:rPr>
                <w:rFonts w:cs="Times New Roman"/>
                <w:sz w:val="24"/>
                <w:szCs w:val="24"/>
              </w:rPr>
            </w:pPr>
            <w:r w:rsidRPr="00F565AE">
              <w:rPr>
                <w:rFonts w:cs="Times New Roman"/>
                <w:color w:val="333333"/>
                <w:sz w:val="24"/>
                <w:szCs w:val="24"/>
              </w:rPr>
              <w:t>18/06/2012</w:t>
            </w:r>
          </w:p>
        </w:tc>
        <w:tc>
          <w:tcPr>
            <w:tcW w:w="2008" w:type="pct"/>
            <w:vAlign w:val="center"/>
          </w:tcPr>
          <w:p w:rsidR="00880E1B" w:rsidRPr="00F565AE" w:rsidRDefault="00880E1B" w:rsidP="00F565AE">
            <w:pPr>
              <w:spacing w:before="40" w:after="40" w:line="240" w:lineRule="auto"/>
              <w:jc w:val="both"/>
              <w:rPr>
                <w:rFonts w:cs="Times New Roman"/>
                <w:sz w:val="24"/>
                <w:szCs w:val="24"/>
              </w:rPr>
            </w:pPr>
            <w:r w:rsidRPr="00F565AE">
              <w:rPr>
                <w:rFonts w:cs="Times New Roman"/>
                <w:sz w:val="24"/>
                <w:szCs w:val="24"/>
              </w:rPr>
              <w:t>Phòng, chống tác hại của thuốc lá</w:t>
            </w:r>
          </w:p>
        </w:tc>
        <w:tc>
          <w:tcPr>
            <w:tcW w:w="774" w:type="pct"/>
            <w:vAlign w:val="center"/>
          </w:tcPr>
          <w:p w:rsidR="00880E1B" w:rsidRPr="00F565AE" w:rsidRDefault="00880E1B" w:rsidP="00F565AE">
            <w:pPr>
              <w:spacing w:before="40" w:after="40" w:line="240" w:lineRule="auto"/>
              <w:jc w:val="center"/>
              <w:rPr>
                <w:rFonts w:cs="Times New Roman"/>
                <w:sz w:val="24"/>
                <w:szCs w:val="24"/>
              </w:rPr>
            </w:pPr>
            <w:r w:rsidRPr="00F565AE">
              <w:rPr>
                <w:rFonts w:cs="Times New Roman"/>
                <w:color w:val="333333"/>
                <w:sz w:val="24"/>
                <w:szCs w:val="24"/>
              </w:rPr>
              <w:t>01/05/2013</w:t>
            </w:r>
          </w:p>
        </w:tc>
      </w:tr>
      <w:tr w:rsidR="00880E1B" w:rsidRPr="00F565AE" w:rsidTr="00F565AE">
        <w:trPr>
          <w:trHeight w:val="405"/>
          <w:tblHeader/>
        </w:trPr>
        <w:tc>
          <w:tcPr>
            <w:tcW w:w="271" w:type="pct"/>
            <w:vAlign w:val="center"/>
          </w:tcPr>
          <w:p w:rsidR="00880E1B" w:rsidRPr="00F565AE" w:rsidRDefault="00880E1B" w:rsidP="00F565AE">
            <w:pPr>
              <w:pStyle w:val="ListParagraph"/>
              <w:numPr>
                <w:ilvl w:val="0"/>
                <w:numId w:val="17"/>
              </w:numPr>
              <w:spacing w:before="40" w:after="40" w:line="240" w:lineRule="auto"/>
              <w:ind w:left="0" w:firstLine="0"/>
              <w:rPr>
                <w:rFonts w:cs="Times New Roman"/>
                <w:sz w:val="24"/>
                <w:szCs w:val="24"/>
              </w:rPr>
            </w:pPr>
          </w:p>
        </w:tc>
        <w:tc>
          <w:tcPr>
            <w:tcW w:w="873" w:type="pct"/>
            <w:vAlign w:val="center"/>
          </w:tcPr>
          <w:p w:rsidR="00880E1B" w:rsidRPr="00F565AE" w:rsidRDefault="00880E1B" w:rsidP="00F565AE">
            <w:pPr>
              <w:spacing w:before="40" w:after="40" w:line="240" w:lineRule="auto"/>
              <w:jc w:val="center"/>
              <w:rPr>
                <w:rFonts w:cs="Times New Roman"/>
                <w:sz w:val="24"/>
                <w:szCs w:val="24"/>
              </w:rPr>
            </w:pPr>
            <w:r w:rsidRPr="00F565AE">
              <w:rPr>
                <w:rFonts w:cs="Times New Roman"/>
                <w:sz w:val="24"/>
                <w:szCs w:val="24"/>
              </w:rPr>
              <w:t>Nghị định</w:t>
            </w:r>
          </w:p>
        </w:tc>
        <w:tc>
          <w:tcPr>
            <w:tcW w:w="1074" w:type="pct"/>
            <w:vAlign w:val="center"/>
          </w:tcPr>
          <w:p w:rsidR="00880E1B" w:rsidRPr="00F565AE" w:rsidRDefault="00880E1B" w:rsidP="00F565AE">
            <w:pPr>
              <w:spacing w:before="40" w:after="40" w:line="240" w:lineRule="auto"/>
              <w:jc w:val="center"/>
              <w:rPr>
                <w:rFonts w:cs="Times New Roman"/>
                <w:sz w:val="24"/>
                <w:szCs w:val="24"/>
              </w:rPr>
            </w:pPr>
            <w:r w:rsidRPr="00F565AE">
              <w:rPr>
                <w:rFonts w:cs="Times New Roman"/>
                <w:sz w:val="24"/>
                <w:szCs w:val="24"/>
              </w:rPr>
              <w:t>67/2013/NĐ-CP</w:t>
            </w:r>
          </w:p>
          <w:p w:rsidR="00880E1B" w:rsidRPr="00F565AE" w:rsidRDefault="00880E1B" w:rsidP="00F565AE">
            <w:pPr>
              <w:spacing w:before="40" w:after="40" w:line="240" w:lineRule="auto"/>
              <w:jc w:val="center"/>
              <w:rPr>
                <w:rFonts w:cs="Times New Roman"/>
                <w:sz w:val="24"/>
                <w:szCs w:val="24"/>
              </w:rPr>
            </w:pPr>
            <w:r w:rsidRPr="00F565AE">
              <w:rPr>
                <w:rFonts w:cs="Times New Roman"/>
                <w:color w:val="333333"/>
                <w:sz w:val="24"/>
                <w:szCs w:val="24"/>
              </w:rPr>
              <w:t>27/06/2013</w:t>
            </w:r>
          </w:p>
        </w:tc>
        <w:tc>
          <w:tcPr>
            <w:tcW w:w="2008" w:type="pct"/>
            <w:vAlign w:val="center"/>
          </w:tcPr>
          <w:p w:rsidR="00880E1B" w:rsidRPr="00F565AE" w:rsidRDefault="00880E1B" w:rsidP="00F565AE">
            <w:pPr>
              <w:spacing w:before="40" w:after="40" w:line="240" w:lineRule="auto"/>
              <w:jc w:val="both"/>
              <w:rPr>
                <w:rFonts w:cs="Times New Roman"/>
                <w:sz w:val="24"/>
                <w:szCs w:val="24"/>
              </w:rPr>
            </w:pPr>
            <w:r w:rsidRPr="00F565AE">
              <w:rPr>
                <w:rFonts w:cs="Times New Roman"/>
                <w:sz w:val="24"/>
                <w:szCs w:val="24"/>
              </w:rPr>
              <w:t>Quy định chi tiết một số điều và biện pháp thi hành Luật Phòng, chống tác hại của thuốc lá về kinh doanh thuốc lá</w:t>
            </w:r>
          </w:p>
        </w:tc>
        <w:tc>
          <w:tcPr>
            <w:tcW w:w="774" w:type="pct"/>
            <w:vAlign w:val="center"/>
          </w:tcPr>
          <w:p w:rsidR="00880E1B" w:rsidRPr="00F565AE" w:rsidRDefault="00880E1B" w:rsidP="00F565AE">
            <w:pPr>
              <w:spacing w:before="40" w:after="40" w:line="240" w:lineRule="auto"/>
              <w:jc w:val="center"/>
              <w:rPr>
                <w:rFonts w:cs="Times New Roman"/>
                <w:color w:val="333333"/>
                <w:sz w:val="24"/>
                <w:szCs w:val="24"/>
              </w:rPr>
            </w:pPr>
            <w:r w:rsidRPr="00F565AE">
              <w:rPr>
                <w:rFonts w:cs="Times New Roman"/>
                <w:color w:val="333333"/>
                <w:sz w:val="24"/>
                <w:szCs w:val="24"/>
              </w:rPr>
              <w:t>15/08/2013</w:t>
            </w:r>
          </w:p>
        </w:tc>
      </w:tr>
      <w:tr w:rsidR="00880E1B" w:rsidRPr="00F565AE" w:rsidTr="00F565AE">
        <w:trPr>
          <w:trHeight w:val="405"/>
          <w:tblHeader/>
        </w:trPr>
        <w:tc>
          <w:tcPr>
            <w:tcW w:w="271" w:type="pct"/>
            <w:vAlign w:val="center"/>
          </w:tcPr>
          <w:p w:rsidR="00880E1B" w:rsidRPr="00F565AE" w:rsidRDefault="00880E1B" w:rsidP="00F565AE">
            <w:pPr>
              <w:pStyle w:val="ListParagraph"/>
              <w:numPr>
                <w:ilvl w:val="0"/>
                <w:numId w:val="17"/>
              </w:numPr>
              <w:spacing w:before="40" w:after="40" w:line="240" w:lineRule="auto"/>
              <w:ind w:left="0" w:firstLine="0"/>
              <w:rPr>
                <w:rFonts w:cs="Times New Roman"/>
                <w:sz w:val="24"/>
                <w:szCs w:val="24"/>
              </w:rPr>
            </w:pPr>
          </w:p>
        </w:tc>
        <w:tc>
          <w:tcPr>
            <w:tcW w:w="873" w:type="pct"/>
            <w:vAlign w:val="center"/>
          </w:tcPr>
          <w:p w:rsidR="00880E1B" w:rsidRPr="00F565AE" w:rsidRDefault="00BA66DB" w:rsidP="00F565AE">
            <w:pPr>
              <w:spacing w:before="40" w:after="40" w:line="240" w:lineRule="auto"/>
              <w:jc w:val="center"/>
              <w:rPr>
                <w:rFonts w:cs="Times New Roman"/>
                <w:sz w:val="24"/>
                <w:szCs w:val="24"/>
              </w:rPr>
            </w:pPr>
            <w:r w:rsidRPr="00F565AE">
              <w:rPr>
                <w:rFonts w:cs="Times New Roman"/>
                <w:sz w:val="24"/>
                <w:szCs w:val="24"/>
              </w:rPr>
              <w:t>Nghị định</w:t>
            </w:r>
          </w:p>
        </w:tc>
        <w:tc>
          <w:tcPr>
            <w:tcW w:w="1074" w:type="pct"/>
            <w:vAlign w:val="center"/>
          </w:tcPr>
          <w:p w:rsidR="00880E1B" w:rsidRPr="00F565AE" w:rsidRDefault="00880E1B" w:rsidP="00F565AE">
            <w:pPr>
              <w:spacing w:before="40" w:after="40" w:line="240" w:lineRule="auto"/>
              <w:jc w:val="center"/>
              <w:rPr>
                <w:rFonts w:cs="Times New Roman"/>
                <w:sz w:val="24"/>
                <w:szCs w:val="24"/>
              </w:rPr>
            </w:pPr>
            <w:r w:rsidRPr="00F565AE">
              <w:rPr>
                <w:rFonts w:cs="Times New Roman"/>
                <w:sz w:val="24"/>
                <w:szCs w:val="24"/>
              </w:rPr>
              <w:t>106/2017/NĐ-CP</w:t>
            </w:r>
          </w:p>
          <w:p w:rsidR="00BA66DB" w:rsidRPr="00F565AE" w:rsidRDefault="00BA66DB" w:rsidP="00F565AE">
            <w:pPr>
              <w:spacing w:before="40" w:after="40" w:line="240" w:lineRule="auto"/>
              <w:jc w:val="center"/>
              <w:rPr>
                <w:rFonts w:cs="Times New Roman"/>
                <w:sz w:val="24"/>
                <w:szCs w:val="24"/>
              </w:rPr>
            </w:pPr>
            <w:r w:rsidRPr="00F565AE">
              <w:rPr>
                <w:rFonts w:cs="Times New Roman"/>
                <w:color w:val="333333"/>
                <w:sz w:val="24"/>
                <w:szCs w:val="24"/>
              </w:rPr>
              <w:t>14/09/2017</w:t>
            </w:r>
          </w:p>
        </w:tc>
        <w:tc>
          <w:tcPr>
            <w:tcW w:w="2008" w:type="pct"/>
            <w:vAlign w:val="center"/>
          </w:tcPr>
          <w:p w:rsidR="00880E1B" w:rsidRPr="00F565AE" w:rsidRDefault="00CC0B73" w:rsidP="00F565AE">
            <w:pPr>
              <w:spacing w:before="40" w:after="40" w:line="240" w:lineRule="auto"/>
              <w:jc w:val="both"/>
              <w:rPr>
                <w:rFonts w:cs="Times New Roman"/>
                <w:sz w:val="24"/>
                <w:szCs w:val="24"/>
              </w:rPr>
            </w:pPr>
            <w:hyperlink r:id="rId20" w:tgtFrame="_blank" w:history="1">
              <w:r w:rsidR="00BA66DB" w:rsidRPr="00F565AE">
                <w:rPr>
                  <w:rStyle w:val="Hyperlink"/>
                  <w:rFonts w:cs="Times New Roman"/>
                  <w:sz w:val="24"/>
                  <w:szCs w:val="24"/>
                  <w:u w:val="none"/>
                </w:rPr>
                <w:t>Sửa đổi, bổ sung một số điều của Nghị định số 67/2013/NĐ-CP ngày 27 tháng 6 năm 2013 của Chính phủ quy định chi tiết một số điều và biện pháp thi hành Luật Phòng, chống tác hại của thuốc lá về kinh doanh thuốc lá</w:t>
              </w:r>
            </w:hyperlink>
          </w:p>
        </w:tc>
        <w:tc>
          <w:tcPr>
            <w:tcW w:w="774" w:type="pct"/>
            <w:vAlign w:val="center"/>
          </w:tcPr>
          <w:p w:rsidR="00880E1B" w:rsidRPr="00F565AE" w:rsidRDefault="00BA66DB" w:rsidP="00F565AE">
            <w:pPr>
              <w:spacing w:before="40" w:after="40" w:line="240" w:lineRule="auto"/>
              <w:jc w:val="center"/>
              <w:rPr>
                <w:rFonts w:cs="Times New Roman"/>
                <w:color w:val="333333"/>
                <w:sz w:val="24"/>
                <w:szCs w:val="24"/>
              </w:rPr>
            </w:pPr>
            <w:r w:rsidRPr="00F565AE">
              <w:rPr>
                <w:rFonts w:cs="Times New Roman"/>
                <w:color w:val="333333"/>
                <w:sz w:val="24"/>
                <w:szCs w:val="24"/>
              </w:rPr>
              <w:t>01/11/2017</w:t>
            </w:r>
          </w:p>
        </w:tc>
      </w:tr>
      <w:tr w:rsidR="00BA66DB" w:rsidRPr="00F565AE" w:rsidTr="00F565AE">
        <w:trPr>
          <w:trHeight w:val="405"/>
          <w:tblHeader/>
        </w:trPr>
        <w:tc>
          <w:tcPr>
            <w:tcW w:w="271" w:type="pct"/>
            <w:vAlign w:val="center"/>
          </w:tcPr>
          <w:p w:rsidR="00BA66DB" w:rsidRPr="00F565AE" w:rsidRDefault="00BA66DB" w:rsidP="00F565AE">
            <w:pPr>
              <w:pStyle w:val="ListParagraph"/>
              <w:numPr>
                <w:ilvl w:val="0"/>
                <w:numId w:val="17"/>
              </w:numPr>
              <w:spacing w:before="40" w:after="40" w:line="240" w:lineRule="auto"/>
              <w:ind w:left="0" w:firstLine="0"/>
              <w:rPr>
                <w:rFonts w:cs="Times New Roman"/>
                <w:sz w:val="24"/>
                <w:szCs w:val="24"/>
              </w:rPr>
            </w:pPr>
          </w:p>
        </w:tc>
        <w:tc>
          <w:tcPr>
            <w:tcW w:w="873" w:type="pct"/>
            <w:vAlign w:val="center"/>
          </w:tcPr>
          <w:p w:rsidR="00BA66DB" w:rsidRPr="00F565AE" w:rsidRDefault="00BA66DB" w:rsidP="00F565AE">
            <w:pPr>
              <w:spacing w:before="40" w:after="40" w:line="240" w:lineRule="auto"/>
              <w:jc w:val="center"/>
              <w:rPr>
                <w:rFonts w:cs="Times New Roman"/>
                <w:sz w:val="24"/>
                <w:szCs w:val="24"/>
              </w:rPr>
            </w:pPr>
            <w:r w:rsidRPr="00F565AE">
              <w:rPr>
                <w:rFonts w:cs="Times New Roman"/>
                <w:sz w:val="24"/>
                <w:szCs w:val="24"/>
              </w:rPr>
              <w:t>Nghị định</w:t>
            </w:r>
          </w:p>
        </w:tc>
        <w:tc>
          <w:tcPr>
            <w:tcW w:w="1074" w:type="pct"/>
            <w:vAlign w:val="center"/>
          </w:tcPr>
          <w:p w:rsidR="00BA66DB" w:rsidRPr="00F565AE" w:rsidRDefault="00BA66DB" w:rsidP="00F565AE">
            <w:pPr>
              <w:spacing w:before="40" w:after="40" w:line="240" w:lineRule="auto"/>
              <w:jc w:val="center"/>
              <w:rPr>
                <w:rFonts w:cs="Times New Roman"/>
                <w:sz w:val="24"/>
                <w:szCs w:val="24"/>
              </w:rPr>
            </w:pPr>
            <w:r w:rsidRPr="00F565AE">
              <w:rPr>
                <w:rFonts w:cs="Times New Roman"/>
                <w:sz w:val="24"/>
                <w:szCs w:val="24"/>
              </w:rPr>
              <w:t>77/2013/NĐ-CP</w:t>
            </w:r>
          </w:p>
          <w:p w:rsidR="00BA66DB" w:rsidRPr="00F565AE" w:rsidRDefault="00BA66DB" w:rsidP="00F565AE">
            <w:pPr>
              <w:spacing w:before="40" w:after="40" w:line="240" w:lineRule="auto"/>
              <w:jc w:val="center"/>
              <w:rPr>
                <w:rFonts w:cs="Times New Roman"/>
                <w:sz w:val="24"/>
                <w:szCs w:val="24"/>
              </w:rPr>
            </w:pPr>
            <w:r w:rsidRPr="00F565AE">
              <w:rPr>
                <w:rFonts w:cs="Times New Roman"/>
                <w:color w:val="333333"/>
                <w:sz w:val="24"/>
                <w:szCs w:val="24"/>
              </w:rPr>
              <w:t>17/07/2013</w:t>
            </w:r>
          </w:p>
        </w:tc>
        <w:tc>
          <w:tcPr>
            <w:tcW w:w="2008" w:type="pct"/>
            <w:vAlign w:val="center"/>
          </w:tcPr>
          <w:p w:rsidR="00BA66DB" w:rsidRPr="00F565AE" w:rsidRDefault="00BA66DB" w:rsidP="00F565AE">
            <w:pPr>
              <w:spacing w:before="40" w:after="40" w:line="240" w:lineRule="auto"/>
              <w:jc w:val="both"/>
              <w:rPr>
                <w:rFonts w:cs="Times New Roman"/>
                <w:color w:val="333333"/>
                <w:sz w:val="24"/>
                <w:szCs w:val="24"/>
              </w:rPr>
            </w:pPr>
            <w:r w:rsidRPr="00F565AE">
              <w:rPr>
                <w:rFonts w:cs="Times New Roman"/>
                <w:color w:val="333333"/>
                <w:sz w:val="24"/>
                <w:szCs w:val="24"/>
              </w:rPr>
              <w:t>Quy định chi tiết thi hành Luật Phòng, chống tác hại của thuốc lá về một số biện pháp phòng, chống tác hại của thuốc lá</w:t>
            </w:r>
          </w:p>
        </w:tc>
        <w:tc>
          <w:tcPr>
            <w:tcW w:w="774" w:type="pct"/>
            <w:vAlign w:val="center"/>
          </w:tcPr>
          <w:p w:rsidR="00BA66DB" w:rsidRPr="00F565AE" w:rsidRDefault="00BA66DB" w:rsidP="00F565AE">
            <w:pPr>
              <w:spacing w:before="40" w:after="40" w:line="240" w:lineRule="auto"/>
              <w:jc w:val="center"/>
              <w:rPr>
                <w:rFonts w:cs="Times New Roman"/>
                <w:color w:val="333333"/>
                <w:sz w:val="24"/>
                <w:szCs w:val="24"/>
              </w:rPr>
            </w:pPr>
            <w:r w:rsidRPr="00F565AE">
              <w:rPr>
                <w:rFonts w:cs="Times New Roman"/>
                <w:color w:val="333333"/>
                <w:sz w:val="24"/>
                <w:szCs w:val="24"/>
              </w:rPr>
              <w:t>15/09/2013</w:t>
            </w:r>
          </w:p>
        </w:tc>
      </w:tr>
      <w:tr w:rsidR="00BA66DB" w:rsidRPr="00F565AE" w:rsidTr="00F565AE">
        <w:trPr>
          <w:trHeight w:val="405"/>
          <w:tblHeader/>
        </w:trPr>
        <w:tc>
          <w:tcPr>
            <w:tcW w:w="271" w:type="pct"/>
            <w:vAlign w:val="center"/>
          </w:tcPr>
          <w:p w:rsidR="00BA66DB" w:rsidRPr="00F565AE" w:rsidRDefault="00BA66DB" w:rsidP="00F565AE">
            <w:pPr>
              <w:pStyle w:val="ListParagraph"/>
              <w:numPr>
                <w:ilvl w:val="0"/>
                <w:numId w:val="17"/>
              </w:numPr>
              <w:spacing w:before="40" w:after="40" w:line="240" w:lineRule="auto"/>
              <w:ind w:left="0" w:firstLine="0"/>
              <w:rPr>
                <w:rFonts w:cs="Times New Roman"/>
                <w:sz w:val="24"/>
                <w:szCs w:val="24"/>
              </w:rPr>
            </w:pPr>
          </w:p>
        </w:tc>
        <w:tc>
          <w:tcPr>
            <w:tcW w:w="873" w:type="pct"/>
            <w:vAlign w:val="center"/>
          </w:tcPr>
          <w:p w:rsidR="00BA66DB" w:rsidRPr="00F565AE" w:rsidRDefault="00275AF6" w:rsidP="00F565AE">
            <w:pPr>
              <w:spacing w:before="40" w:after="40" w:line="240" w:lineRule="auto"/>
              <w:jc w:val="center"/>
              <w:rPr>
                <w:rFonts w:cs="Times New Roman"/>
                <w:sz w:val="24"/>
                <w:szCs w:val="24"/>
              </w:rPr>
            </w:pPr>
            <w:r w:rsidRPr="00F565AE">
              <w:rPr>
                <w:rFonts w:cs="Times New Roman"/>
                <w:sz w:val="24"/>
                <w:szCs w:val="24"/>
              </w:rPr>
              <w:t>Thông tư liên tịch</w:t>
            </w:r>
          </w:p>
        </w:tc>
        <w:tc>
          <w:tcPr>
            <w:tcW w:w="1074" w:type="pct"/>
            <w:vAlign w:val="center"/>
          </w:tcPr>
          <w:p w:rsidR="00275AF6" w:rsidRPr="00F565AE" w:rsidRDefault="00275AF6" w:rsidP="00F565AE">
            <w:pPr>
              <w:spacing w:before="40" w:after="40" w:line="240" w:lineRule="auto"/>
              <w:jc w:val="center"/>
              <w:rPr>
                <w:rFonts w:cs="Times New Roman"/>
                <w:sz w:val="24"/>
                <w:szCs w:val="24"/>
              </w:rPr>
            </w:pPr>
            <w:r w:rsidRPr="00F565AE">
              <w:rPr>
                <w:rFonts w:cs="Times New Roman"/>
                <w:sz w:val="24"/>
                <w:szCs w:val="24"/>
              </w:rPr>
              <w:t>05/2013/TTLT-BYT-BCT</w:t>
            </w:r>
          </w:p>
          <w:p w:rsidR="00BA66DB" w:rsidRPr="00F565AE" w:rsidRDefault="00275AF6" w:rsidP="00F565AE">
            <w:pPr>
              <w:spacing w:before="40" w:after="40" w:line="240" w:lineRule="auto"/>
              <w:jc w:val="center"/>
              <w:rPr>
                <w:rFonts w:cs="Times New Roman"/>
                <w:sz w:val="24"/>
                <w:szCs w:val="24"/>
              </w:rPr>
            </w:pPr>
            <w:r w:rsidRPr="00F565AE">
              <w:rPr>
                <w:rFonts w:cs="Times New Roman"/>
                <w:color w:val="333333"/>
                <w:sz w:val="24"/>
                <w:szCs w:val="24"/>
              </w:rPr>
              <w:t>08/02/2013</w:t>
            </w:r>
          </w:p>
        </w:tc>
        <w:tc>
          <w:tcPr>
            <w:tcW w:w="2008" w:type="pct"/>
            <w:vAlign w:val="center"/>
          </w:tcPr>
          <w:p w:rsidR="00BA66DB" w:rsidRPr="00F565AE" w:rsidRDefault="00CC0B73" w:rsidP="00F565AE">
            <w:pPr>
              <w:spacing w:before="40" w:after="40" w:line="240" w:lineRule="auto"/>
              <w:jc w:val="both"/>
              <w:rPr>
                <w:rFonts w:cs="Times New Roman"/>
                <w:color w:val="333333"/>
                <w:sz w:val="24"/>
                <w:szCs w:val="24"/>
              </w:rPr>
            </w:pPr>
            <w:hyperlink r:id="rId21" w:tgtFrame="_blank" w:history="1">
              <w:r w:rsidR="00275AF6" w:rsidRPr="00F565AE">
                <w:rPr>
                  <w:rStyle w:val="Hyperlink"/>
                  <w:rFonts w:cs="Times New Roman"/>
                  <w:sz w:val="24"/>
                  <w:szCs w:val="24"/>
                  <w:u w:val="none"/>
                </w:rPr>
                <w:t>Hướng dẫn việc ghi nhãn, in cảnh báo sức khỏe trên bao bì thuốc lá</w:t>
              </w:r>
            </w:hyperlink>
          </w:p>
        </w:tc>
        <w:tc>
          <w:tcPr>
            <w:tcW w:w="774" w:type="pct"/>
            <w:vAlign w:val="center"/>
          </w:tcPr>
          <w:p w:rsidR="00BA66DB" w:rsidRPr="00F565AE" w:rsidRDefault="00275AF6" w:rsidP="00F565AE">
            <w:pPr>
              <w:spacing w:before="40" w:after="40" w:line="240" w:lineRule="auto"/>
              <w:jc w:val="center"/>
              <w:rPr>
                <w:rFonts w:cs="Times New Roman"/>
                <w:color w:val="333333"/>
                <w:sz w:val="24"/>
                <w:szCs w:val="24"/>
              </w:rPr>
            </w:pPr>
            <w:r w:rsidRPr="00F565AE">
              <w:rPr>
                <w:rFonts w:cs="Times New Roman"/>
                <w:color w:val="333333"/>
                <w:sz w:val="24"/>
                <w:szCs w:val="24"/>
              </w:rPr>
              <w:t>01/05/2013</w:t>
            </w:r>
          </w:p>
        </w:tc>
      </w:tr>
      <w:tr w:rsidR="00275AF6" w:rsidRPr="00F565AE" w:rsidTr="00F565AE">
        <w:trPr>
          <w:trHeight w:val="405"/>
          <w:tblHeader/>
        </w:trPr>
        <w:tc>
          <w:tcPr>
            <w:tcW w:w="271" w:type="pct"/>
            <w:vAlign w:val="center"/>
          </w:tcPr>
          <w:p w:rsidR="00275AF6" w:rsidRPr="00F565AE" w:rsidRDefault="00275AF6" w:rsidP="00F565AE">
            <w:pPr>
              <w:pStyle w:val="ListParagraph"/>
              <w:numPr>
                <w:ilvl w:val="0"/>
                <w:numId w:val="17"/>
              </w:numPr>
              <w:spacing w:before="40" w:after="40" w:line="240" w:lineRule="auto"/>
              <w:ind w:left="0" w:firstLine="0"/>
              <w:rPr>
                <w:rFonts w:cs="Times New Roman"/>
                <w:sz w:val="24"/>
                <w:szCs w:val="24"/>
              </w:rPr>
            </w:pPr>
          </w:p>
        </w:tc>
        <w:tc>
          <w:tcPr>
            <w:tcW w:w="873" w:type="pct"/>
            <w:vAlign w:val="center"/>
          </w:tcPr>
          <w:p w:rsidR="00275AF6" w:rsidRPr="00F565AE" w:rsidRDefault="00275AF6" w:rsidP="00F565AE">
            <w:pPr>
              <w:spacing w:before="40" w:after="40" w:line="240" w:lineRule="auto"/>
              <w:jc w:val="center"/>
              <w:rPr>
                <w:rFonts w:cs="Times New Roman"/>
                <w:sz w:val="24"/>
                <w:szCs w:val="24"/>
              </w:rPr>
            </w:pPr>
            <w:r w:rsidRPr="00F565AE">
              <w:rPr>
                <w:rFonts w:cs="Times New Roman"/>
                <w:sz w:val="24"/>
                <w:szCs w:val="24"/>
              </w:rPr>
              <w:t>Thông tư</w:t>
            </w:r>
          </w:p>
        </w:tc>
        <w:tc>
          <w:tcPr>
            <w:tcW w:w="1074" w:type="pct"/>
            <w:vAlign w:val="center"/>
          </w:tcPr>
          <w:p w:rsidR="00275AF6" w:rsidRPr="00F565AE" w:rsidRDefault="00275AF6" w:rsidP="00F565AE">
            <w:pPr>
              <w:spacing w:before="40" w:after="40" w:line="240" w:lineRule="auto"/>
              <w:jc w:val="center"/>
              <w:rPr>
                <w:rFonts w:cs="Times New Roman"/>
                <w:sz w:val="24"/>
                <w:szCs w:val="24"/>
              </w:rPr>
            </w:pPr>
            <w:r w:rsidRPr="00F565AE">
              <w:rPr>
                <w:rFonts w:cs="Times New Roman"/>
                <w:sz w:val="24"/>
                <w:szCs w:val="24"/>
              </w:rPr>
              <w:t>23/2015/TT-BYT</w:t>
            </w:r>
          </w:p>
          <w:p w:rsidR="00275AF6" w:rsidRPr="00F565AE" w:rsidRDefault="00275AF6" w:rsidP="00F565AE">
            <w:pPr>
              <w:spacing w:before="40" w:after="40" w:line="240" w:lineRule="auto"/>
              <w:jc w:val="center"/>
              <w:rPr>
                <w:rFonts w:cs="Times New Roman"/>
                <w:sz w:val="24"/>
                <w:szCs w:val="24"/>
              </w:rPr>
            </w:pPr>
            <w:r w:rsidRPr="00F565AE">
              <w:rPr>
                <w:rFonts w:cs="Times New Roman"/>
                <w:color w:val="333333"/>
                <w:sz w:val="24"/>
                <w:szCs w:val="24"/>
              </w:rPr>
              <w:t>20/08/2015</w:t>
            </w:r>
          </w:p>
        </w:tc>
        <w:tc>
          <w:tcPr>
            <w:tcW w:w="2008" w:type="pct"/>
            <w:vAlign w:val="center"/>
          </w:tcPr>
          <w:p w:rsidR="00275AF6" w:rsidRPr="00F565AE" w:rsidRDefault="00CC0B73" w:rsidP="00F565AE">
            <w:pPr>
              <w:spacing w:before="40" w:after="40" w:line="240" w:lineRule="auto"/>
              <w:jc w:val="both"/>
              <w:rPr>
                <w:rFonts w:cs="Times New Roman"/>
                <w:color w:val="333333"/>
                <w:sz w:val="24"/>
                <w:szCs w:val="24"/>
              </w:rPr>
            </w:pPr>
            <w:hyperlink r:id="rId22" w:tgtFrame="_blank" w:history="1">
              <w:r w:rsidR="00275AF6" w:rsidRPr="00F565AE">
                <w:rPr>
                  <w:rStyle w:val="Hyperlink"/>
                  <w:rFonts w:cs="Times New Roman"/>
                  <w:sz w:val="24"/>
                  <w:szCs w:val="24"/>
                  <w:u w:val="none"/>
                </w:rPr>
                <w:t>Thông tư Ban hành Quy chuẩn kỹ thuật quốc gia đối với thuốc lá điếu</w:t>
              </w:r>
            </w:hyperlink>
          </w:p>
        </w:tc>
        <w:tc>
          <w:tcPr>
            <w:tcW w:w="774" w:type="pct"/>
            <w:vAlign w:val="center"/>
          </w:tcPr>
          <w:p w:rsidR="00275AF6" w:rsidRPr="00F565AE" w:rsidRDefault="00275AF6" w:rsidP="00F565AE">
            <w:pPr>
              <w:spacing w:before="40" w:after="40" w:line="240" w:lineRule="auto"/>
              <w:jc w:val="center"/>
              <w:rPr>
                <w:rFonts w:cs="Times New Roman"/>
                <w:color w:val="333333"/>
                <w:sz w:val="24"/>
                <w:szCs w:val="24"/>
              </w:rPr>
            </w:pPr>
            <w:r w:rsidRPr="00F565AE">
              <w:rPr>
                <w:rFonts w:cs="Times New Roman"/>
                <w:color w:val="333333"/>
                <w:sz w:val="24"/>
                <w:szCs w:val="24"/>
              </w:rPr>
              <w:t>01/11/2015</w:t>
            </w:r>
          </w:p>
        </w:tc>
      </w:tr>
      <w:tr w:rsidR="00275AF6" w:rsidRPr="00F565AE" w:rsidTr="00F565AE">
        <w:trPr>
          <w:trHeight w:val="405"/>
          <w:tblHeader/>
        </w:trPr>
        <w:tc>
          <w:tcPr>
            <w:tcW w:w="271" w:type="pct"/>
            <w:vAlign w:val="center"/>
          </w:tcPr>
          <w:p w:rsidR="00275AF6" w:rsidRPr="00F565AE" w:rsidRDefault="00275AF6" w:rsidP="00F565AE">
            <w:pPr>
              <w:pStyle w:val="ListParagraph"/>
              <w:numPr>
                <w:ilvl w:val="0"/>
                <w:numId w:val="17"/>
              </w:numPr>
              <w:spacing w:before="40" w:after="40" w:line="240" w:lineRule="auto"/>
              <w:ind w:left="0" w:firstLine="0"/>
              <w:rPr>
                <w:rFonts w:cs="Times New Roman"/>
                <w:sz w:val="24"/>
                <w:szCs w:val="24"/>
              </w:rPr>
            </w:pPr>
          </w:p>
        </w:tc>
        <w:tc>
          <w:tcPr>
            <w:tcW w:w="873" w:type="pct"/>
            <w:vAlign w:val="center"/>
          </w:tcPr>
          <w:p w:rsidR="00275AF6" w:rsidRPr="00F565AE" w:rsidRDefault="00275AF6" w:rsidP="00F565AE">
            <w:pPr>
              <w:spacing w:before="40" w:after="40" w:line="240" w:lineRule="auto"/>
              <w:jc w:val="center"/>
              <w:rPr>
                <w:rFonts w:cs="Times New Roman"/>
                <w:sz w:val="24"/>
                <w:szCs w:val="24"/>
              </w:rPr>
            </w:pPr>
            <w:r w:rsidRPr="00F565AE">
              <w:rPr>
                <w:rFonts w:cs="Times New Roman"/>
                <w:sz w:val="24"/>
                <w:szCs w:val="24"/>
              </w:rPr>
              <w:t>Thông tư</w:t>
            </w:r>
          </w:p>
        </w:tc>
        <w:tc>
          <w:tcPr>
            <w:tcW w:w="1074" w:type="pct"/>
            <w:vAlign w:val="center"/>
          </w:tcPr>
          <w:p w:rsidR="00275AF6" w:rsidRPr="00F565AE" w:rsidRDefault="00275AF6" w:rsidP="00F565AE">
            <w:pPr>
              <w:spacing w:before="40" w:after="40" w:line="240" w:lineRule="auto"/>
              <w:jc w:val="center"/>
              <w:rPr>
                <w:rFonts w:cs="Times New Roman"/>
                <w:sz w:val="24"/>
                <w:szCs w:val="24"/>
              </w:rPr>
            </w:pPr>
            <w:r w:rsidRPr="00F565AE">
              <w:rPr>
                <w:rFonts w:cs="Times New Roman"/>
                <w:sz w:val="24"/>
                <w:szCs w:val="24"/>
              </w:rPr>
              <w:t>49/2015/TT-BYT</w:t>
            </w:r>
          </w:p>
          <w:p w:rsidR="00275AF6" w:rsidRPr="00F565AE" w:rsidRDefault="00275AF6" w:rsidP="00F565AE">
            <w:pPr>
              <w:spacing w:before="40" w:after="40" w:line="240" w:lineRule="auto"/>
              <w:jc w:val="center"/>
              <w:rPr>
                <w:rFonts w:cs="Times New Roman"/>
                <w:sz w:val="24"/>
                <w:szCs w:val="24"/>
              </w:rPr>
            </w:pPr>
            <w:r w:rsidRPr="00F565AE">
              <w:rPr>
                <w:rFonts w:cs="Times New Roman"/>
                <w:color w:val="333333"/>
                <w:sz w:val="24"/>
                <w:szCs w:val="24"/>
              </w:rPr>
              <w:t>11/12/2015</w:t>
            </w:r>
          </w:p>
        </w:tc>
        <w:tc>
          <w:tcPr>
            <w:tcW w:w="2008" w:type="pct"/>
            <w:vAlign w:val="center"/>
          </w:tcPr>
          <w:p w:rsidR="00275AF6" w:rsidRPr="00F565AE" w:rsidRDefault="00275AF6" w:rsidP="00F565AE">
            <w:pPr>
              <w:spacing w:before="40" w:after="40" w:line="240" w:lineRule="auto"/>
              <w:jc w:val="both"/>
              <w:rPr>
                <w:rFonts w:cs="Times New Roman"/>
                <w:color w:val="333333"/>
                <w:sz w:val="24"/>
                <w:szCs w:val="24"/>
              </w:rPr>
            </w:pPr>
            <w:r w:rsidRPr="00F565AE">
              <w:rPr>
                <w:rFonts w:cs="Times New Roman"/>
                <w:color w:val="333333"/>
                <w:sz w:val="24"/>
                <w:szCs w:val="24"/>
              </w:rPr>
              <w:t>Quy định về công bố hợp quy và công bố phù hợp quy định đối với thuốc lá</w:t>
            </w:r>
          </w:p>
        </w:tc>
        <w:tc>
          <w:tcPr>
            <w:tcW w:w="774" w:type="pct"/>
            <w:vAlign w:val="center"/>
          </w:tcPr>
          <w:p w:rsidR="00275AF6" w:rsidRPr="00F565AE" w:rsidRDefault="00275AF6" w:rsidP="00F565AE">
            <w:pPr>
              <w:spacing w:before="40" w:after="40" w:line="240" w:lineRule="auto"/>
              <w:jc w:val="center"/>
              <w:rPr>
                <w:rFonts w:cs="Times New Roman"/>
                <w:color w:val="333333"/>
                <w:sz w:val="24"/>
                <w:szCs w:val="24"/>
              </w:rPr>
            </w:pPr>
            <w:r w:rsidRPr="00F565AE">
              <w:rPr>
                <w:rFonts w:cs="Times New Roman"/>
                <w:color w:val="333333"/>
                <w:sz w:val="24"/>
                <w:szCs w:val="24"/>
              </w:rPr>
              <w:t>25/01/2016</w:t>
            </w:r>
          </w:p>
        </w:tc>
      </w:tr>
      <w:tr w:rsidR="00275AF6" w:rsidRPr="00F565AE" w:rsidTr="00F565AE">
        <w:trPr>
          <w:trHeight w:val="405"/>
          <w:tblHeader/>
        </w:trPr>
        <w:tc>
          <w:tcPr>
            <w:tcW w:w="271" w:type="pct"/>
            <w:vAlign w:val="center"/>
          </w:tcPr>
          <w:p w:rsidR="00275AF6" w:rsidRPr="00F565AE" w:rsidRDefault="00275AF6" w:rsidP="00F565AE">
            <w:pPr>
              <w:pStyle w:val="ListParagraph"/>
              <w:numPr>
                <w:ilvl w:val="0"/>
                <w:numId w:val="17"/>
              </w:numPr>
              <w:spacing w:before="40" w:after="40" w:line="240" w:lineRule="auto"/>
              <w:ind w:left="0" w:firstLine="0"/>
              <w:rPr>
                <w:rFonts w:cs="Times New Roman"/>
                <w:sz w:val="24"/>
                <w:szCs w:val="24"/>
              </w:rPr>
            </w:pPr>
          </w:p>
        </w:tc>
        <w:tc>
          <w:tcPr>
            <w:tcW w:w="873" w:type="pct"/>
            <w:vAlign w:val="center"/>
          </w:tcPr>
          <w:p w:rsidR="00275AF6" w:rsidRPr="00F565AE" w:rsidRDefault="00275AF6" w:rsidP="00F565AE">
            <w:pPr>
              <w:spacing w:before="40" w:after="40" w:line="240" w:lineRule="auto"/>
              <w:jc w:val="center"/>
              <w:rPr>
                <w:rFonts w:cs="Times New Roman"/>
                <w:sz w:val="24"/>
                <w:szCs w:val="24"/>
              </w:rPr>
            </w:pPr>
            <w:r w:rsidRPr="00F565AE">
              <w:rPr>
                <w:rFonts w:cs="Times New Roman"/>
                <w:sz w:val="24"/>
                <w:szCs w:val="24"/>
              </w:rPr>
              <w:t>Thông tư</w:t>
            </w:r>
          </w:p>
        </w:tc>
        <w:tc>
          <w:tcPr>
            <w:tcW w:w="1074" w:type="pct"/>
            <w:vAlign w:val="center"/>
          </w:tcPr>
          <w:p w:rsidR="00275AF6" w:rsidRPr="00F565AE" w:rsidRDefault="00275AF6" w:rsidP="00F565AE">
            <w:pPr>
              <w:spacing w:before="40" w:after="40" w:line="240" w:lineRule="auto"/>
              <w:jc w:val="center"/>
              <w:rPr>
                <w:rFonts w:cs="Times New Roman"/>
                <w:sz w:val="24"/>
                <w:szCs w:val="24"/>
              </w:rPr>
            </w:pPr>
            <w:r w:rsidRPr="00F565AE">
              <w:rPr>
                <w:rFonts w:cs="Times New Roman"/>
                <w:sz w:val="24"/>
                <w:szCs w:val="24"/>
              </w:rPr>
              <w:t>25/2018/TT-BVHTTDL</w:t>
            </w:r>
          </w:p>
          <w:p w:rsidR="00275AF6" w:rsidRPr="00F565AE" w:rsidRDefault="00275AF6" w:rsidP="00F565AE">
            <w:pPr>
              <w:spacing w:before="40" w:after="40" w:line="240" w:lineRule="auto"/>
              <w:jc w:val="center"/>
              <w:rPr>
                <w:rFonts w:cs="Times New Roman"/>
                <w:sz w:val="24"/>
                <w:szCs w:val="24"/>
              </w:rPr>
            </w:pPr>
            <w:r w:rsidRPr="00F565AE">
              <w:rPr>
                <w:rFonts w:cs="Times New Roman"/>
                <w:color w:val="333333"/>
                <w:sz w:val="24"/>
                <w:szCs w:val="24"/>
              </w:rPr>
              <w:t>30/08/2018</w:t>
            </w:r>
          </w:p>
        </w:tc>
        <w:tc>
          <w:tcPr>
            <w:tcW w:w="2008" w:type="pct"/>
            <w:vAlign w:val="center"/>
          </w:tcPr>
          <w:p w:rsidR="00275AF6" w:rsidRPr="00F565AE" w:rsidRDefault="00275AF6" w:rsidP="00F565AE">
            <w:pPr>
              <w:spacing w:before="40" w:after="40" w:line="240" w:lineRule="auto"/>
              <w:jc w:val="both"/>
              <w:rPr>
                <w:rFonts w:cs="Times New Roman"/>
                <w:color w:val="333333"/>
                <w:sz w:val="24"/>
                <w:szCs w:val="24"/>
              </w:rPr>
            </w:pPr>
            <w:r w:rsidRPr="00F565AE">
              <w:rPr>
                <w:rFonts w:cs="Times New Roman"/>
                <w:color w:val="333333"/>
                <w:sz w:val="24"/>
                <w:szCs w:val="24"/>
              </w:rPr>
              <w:t>Quy định việc hạn chế hình ảnh diễn viên sử dụng thuốc lá trong tác phẩm sân khấu, điện ảnh</w:t>
            </w:r>
          </w:p>
        </w:tc>
        <w:tc>
          <w:tcPr>
            <w:tcW w:w="774" w:type="pct"/>
            <w:vAlign w:val="center"/>
          </w:tcPr>
          <w:p w:rsidR="00275AF6" w:rsidRPr="00F565AE" w:rsidRDefault="00275AF6" w:rsidP="00F565AE">
            <w:pPr>
              <w:spacing w:before="40" w:after="40" w:line="240" w:lineRule="auto"/>
              <w:jc w:val="center"/>
              <w:rPr>
                <w:rFonts w:cs="Times New Roman"/>
                <w:color w:val="333333"/>
                <w:sz w:val="24"/>
                <w:szCs w:val="24"/>
              </w:rPr>
            </w:pPr>
            <w:r w:rsidRPr="00F565AE">
              <w:rPr>
                <w:rFonts w:cs="Times New Roman"/>
                <w:color w:val="333333"/>
                <w:sz w:val="24"/>
                <w:szCs w:val="24"/>
              </w:rPr>
              <w:t>15/11/2018</w:t>
            </w:r>
          </w:p>
        </w:tc>
      </w:tr>
    </w:tbl>
    <w:p w:rsidR="00180A7E" w:rsidRPr="00180A7E" w:rsidRDefault="00180A7E" w:rsidP="00311981">
      <w:pPr>
        <w:jc w:val="center"/>
        <w:rPr>
          <w:rFonts w:cs="Times New Roman"/>
          <w:b/>
          <w:color w:val="000000"/>
          <w:szCs w:val="28"/>
          <w:shd w:val="clear" w:color="auto" w:fill="FFFFFF"/>
          <w:lang w:eastAsia="vi-VN"/>
        </w:rPr>
      </w:pPr>
    </w:p>
    <w:p w:rsidR="00F565AE" w:rsidRDefault="00F565AE">
      <w:pPr>
        <w:rPr>
          <w:rFonts w:cs="Times New Roman"/>
          <w:b/>
          <w:color w:val="000000"/>
          <w:szCs w:val="28"/>
          <w:shd w:val="clear" w:color="auto" w:fill="FFFFFF"/>
          <w:lang w:eastAsia="vi-VN"/>
        </w:rPr>
      </w:pPr>
      <w:r>
        <w:rPr>
          <w:rFonts w:cs="Times New Roman"/>
          <w:b/>
          <w:color w:val="000000"/>
          <w:szCs w:val="28"/>
          <w:shd w:val="clear" w:color="auto" w:fill="FFFFFF"/>
          <w:lang w:eastAsia="vi-VN"/>
        </w:rPr>
        <w:br w:type="page"/>
      </w:r>
    </w:p>
    <w:p w:rsidR="00180A7E" w:rsidRDefault="00180A7E" w:rsidP="00311981">
      <w:pPr>
        <w:jc w:val="center"/>
        <w:rPr>
          <w:rFonts w:cs="Times New Roman"/>
          <w:b/>
          <w:color w:val="000000"/>
          <w:szCs w:val="28"/>
          <w:shd w:val="clear" w:color="auto" w:fill="FFFFFF"/>
          <w:lang w:eastAsia="vi-VN"/>
        </w:rPr>
      </w:pPr>
      <w:r w:rsidRPr="00180A7E">
        <w:rPr>
          <w:rFonts w:cs="Times New Roman"/>
          <w:b/>
          <w:color w:val="000000"/>
          <w:szCs w:val="28"/>
          <w:shd w:val="clear" w:color="auto" w:fill="FFFFFF"/>
          <w:lang w:eastAsia="vi-VN"/>
        </w:rPr>
        <w:lastRenderedPageBreak/>
        <w:t>LĨNH VỰC PHÒNG, CHỐNG TÁC HẠI CỦA RƯỢU, BIA</w:t>
      </w:r>
    </w:p>
    <w:tbl>
      <w:tblPr>
        <w:tblW w:w="5557"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6"/>
        <w:gridCol w:w="1757"/>
        <w:gridCol w:w="2162"/>
        <w:gridCol w:w="4042"/>
        <w:gridCol w:w="1558"/>
      </w:tblGrid>
      <w:tr w:rsidR="005B22F2" w:rsidRPr="00F565AE" w:rsidTr="00F9508B">
        <w:trPr>
          <w:trHeight w:val="405"/>
          <w:tblHeader/>
        </w:trPr>
        <w:tc>
          <w:tcPr>
            <w:tcW w:w="271" w:type="pct"/>
            <w:vAlign w:val="center"/>
          </w:tcPr>
          <w:p w:rsidR="005B22F2" w:rsidRPr="00F565AE" w:rsidRDefault="005B22F2" w:rsidP="00F565AE">
            <w:pPr>
              <w:spacing w:before="40" w:after="40" w:line="240" w:lineRule="auto"/>
              <w:ind w:left="-35" w:right="-130" w:firstLine="10"/>
              <w:rPr>
                <w:rFonts w:cs="Times New Roman"/>
                <w:b/>
                <w:sz w:val="24"/>
                <w:szCs w:val="24"/>
              </w:rPr>
            </w:pPr>
            <w:r w:rsidRPr="00F565AE">
              <w:rPr>
                <w:rFonts w:cs="Times New Roman"/>
                <w:b/>
                <w:sz w:val="24"/>
                <w:szCs w:val="24"/>
              </w:rPr>
              <w:t>TT</w:t>
            </w:r>
          </w:p>
        </w:tc>
        <w:tc>
          <w:tcPr>
            <w:tcW w:w="873" w:type="pct"/>
            <w:vAlign w:val="center"/>
          </w:tcPr>
          <w:p w:rsidR="005B22F2" w:rsidRPr="00F565AE" w:rsidRDefault="005B22F2" w:rsidP="00F565AE">
            <w:pPr>
              <w:spacing w:before="40" w:after="40" w:line="240" w:lineRule="auto"/>
              <w:jc w:val="center"/>
              <w:rPr>
                <w:rFonts w:cs="Times New Roman"/>
                <w:b/>
                <w:sz w:val="24"/>
                <w:szCs w:val="24"/>
              </w:rPr>
            </w:pPr>
            <w:r w:rsidRPr="00F565AE">
              <w:rPr>
                <w:rFonts w:cs="Times New Roman"/>
                <w:b/>
                <w:sz w:val="24"/>
                <w:szCs w:val="24"/>
              </w:rPr>
              <w:t>Tên loại văn bản</w:t>
            </w:r>
          </w:p>
        </w:tc>
        <w:tc>
          <w:tcPr>
            <w:tcW w:w="1074" w:type="pct"/>
            <w:vAlign w:val="center"/>
          </w:tcPr>
          <w:p w:rsidR="005B22F2" w:rsidRPr="00F565AE" w:rsidRDefault="005B22F2" w:rsidP="00F9508B">
            <w:pPr>
              <w:spacing w:before="40" w:after="40" w:line="240" w:lineRule="auto"/>
              <w:jc w:val="center"/>
              <w:rPr>
                <w:rFonts w:cs="Times New Roman"/>
                <w:b/>
                <w:sz w:val="24"/>
                <w:szCs w:val="24"/>
              </w:rPr>
            </w:pPr>
            <w:r w:rsidRPr="00F565AE">
              <w:rPr>
                <w:rFonts w:cs="Times New Roman"/>
                <w:b/>
                <w:sz w:val="24"/>
                <w:szCs w:val="24"/>
              </w:rPr>
              <w:t>Số/Ký hiệu</w:t>
            </w:r>
          </w:p>
          <w:p w:rsidR="005B22F2" w:rsidRPr="00F565AE" w:rsidRDefault="005B22F2" w:rsidP="00F9508B">
            <w:pPr>
              <w:spacing w:before="40" w:after="40" w:line="240" w:lineRule="auto"/>
              <w:jc w:val="center"/>
              <w:rPr>
                <w:rFonts w:cs="Times New Roman"/>
                <w:b/>
                <w:sz w:val="24"/>
                <w:szCs w:val="24"/>
              </w:rPr>
            </w:pPr>
            <w:r w:rsidRPr="00F565AE">
              <w:rPr>
                <w:rFonts w:cs="Times New Roman"/>
                <w:b/>
                <w:sz w:val="24"/>
                <w:szCs w:val="24"/>
              </w:rPr>
              <w:t>Ngày ban hành</w:t>
            </w:r>
          </w:p>
        </w:tc>
        <w:tc>
          <w:tcPr>
            <w:tcW w:w="2008" w:type="pct"/>
            <w:vAlign w:val="center"/>
          </w:tcPr>
          <w:p w:rsidR="005B22F2" w:rsidRPr="00F565AE" w:rsidRDefault="005B22F2" w:rsidP="00F565AE">
            <w:pPr>
              <w:spacing w:before="40" w:after="40" w:line="240" w:lineRule="auto"/>
              <w:jc w:val="center"/>
              <w:rPr>
                <w:rFonts w:cs="Times New Roman"/>
                <w:b/>
                <w:sz w:val="24"/>
                <w:szCs w:val="24"/>
              </w:rPr>
            </w:pPr>
            <w:r w:rsidRPr="00F565AE">
              <w:rPr>
                <w:rFonts w:cs="Times New Roman"/>
                <w:b/>
                <w:sz w:val="24"/>
                <w:szCs w:val="24"/>
              </w:rPr>
              <w:t>Trích yếu nội dung</w:t>
            </w:r>
          </w:p>
          <w:p w:rsidR="005B22F2" w:rsidRPr="00F565AE" w:rsidRDefault="005B22F2" w:rsidP="00F565AE">
            <w:pPr>
              <w:spacing w:before="40" w:after="40" w:line="240" w:lineRule="auto"/>
              <w:jc w:val="center"/>
              <w:rPr>
                <w:rFonts w:cs="Times New Roman"/>
                <w:b/>
                <w:sz w:val="24"/>
                <w:szCs w:val="24"/>
              </w:rPr>
            </w:pPr>
            <w:r w:rsidRPr="00F565AE">
              <w:rPr>
                <w:rFonts w:cs="Times New Roman"/>
                <w:b/>
                <w:sz w:val="24"/>
                <w:szCs w:val="24"/>
              </w:rPr>
              <w:t>của văn bản</w:t>
            </w:r>
          </w:p>
        </w:tc>
        <w:tc>
          <w:tcPr>
            <w:tcW w:w="774" w:type="pct"/>
            <w:vAlign w:val="center"/>
          </w:tcPr>
          <w:p w:rsidR="005B22F2" w:rsidRPr="00F565AE" w:rsidRDefault="005B22F2" w:rsidP="00F9508B">
            <w:pPr>
              <w:spacing w:before="40" w:after="40" w:line="240" w:lineRule="auto"/>
              <w:jc w:val="center"/>
              <w:rPr>
                <w:rFonts w:cs="Times New Roman"/>
                <w:b/>
                <w:sz w:val="24"/>
                <w:szCs w:val="24"/>
              </w:rPr>
            </w:pPr>
            <w:r w:rsidRPr="00F565AE">
              <w:rPr>
                <w:rFonts w:cs="Times New Roman"/>
                <w:b/>
                <w:sz w:val="24"/>
                <w:szCs w:val="24"/>
              </w:rPr>
              <w:t>Thời điểm</w:t>
            </w:r>
          </w:p>
          <w:p w:rsidR="005B22F2" w:rsidRPr="00F565AE" w:rsidRDefault="005B22F2" w:rsidP="00F9508B">
            <w:pPr>
              <w:spacing w:before="40" w:after="40" w:line="240" w:lineRule="auto"/>
              <w:jc w:val="center"/>
              <w:rPr>
                <w:rFonts w:cs="Times New Roman"/>
                <w:b/>
                <w:sz w:val="24"/>
                <w:szCs w:val="24"/>
              </w:rPr>
            </w:pPr>
            <w:r w:rsidRPr="00F565AE">
              <w:rPr>
                <w:rFonts w:cs="Times New Roman"/>
                <w:b/>
                <w:sz w:val="24"/>
                <w:szCs w:val="24"/>
              </w:rPr>
              <w:t>có hiệu lực</w:t>
            </w:r>
          </w:p>
        </w:tc>
      </w:tr>
      <w:tr w:rsidR="005B22F2" w:rsidRPr="00F565AE" w:rsidTr="00F9508B">
        <w:trPr>
          <w:trHeight w:val="405"/>
          <w:tblHeader/>
        </w:trPr>
        <w:tc>
          <w:tcPr>
            <w:tcW w:w="271" w:type="pct"/>
            <w:vAlign w:val="center"/>
          </w:tcPr>
          <w:p w:rsidR="005B22F2" w:rsidRPr="00F565AE" w:rsidRDefault="009A3CD4" w:rsidP="00F565AE">
            <w:pPr>
              <w:spacing w:before="40" w:after="40" w:line="240" w:lineRule="auto"/>
              <w:ind w:left="-35" w:right="-130" w:firstLine="10"/>
              <w:jc w:val="both"/>
              <w:rPr>
                <w:rFonts w:cs="Times New Roman"/>
                <w:sz w:val="24"/>
                <w:szCs w:val="24"/>
              </w:rPr>
            </w:pPr>
            <w:r w:rsidRPr="00F565AE">
              <w:rPr>
                <w:rFonts w:cs="Times New Roman"/>
                <w:sz w:val="24"/>
                <w:szCs w:val="24"/>
              </w:rPr>
              <w:t>1.</w:t>
            </w:r>
          </w:p>
        </w:tc>
        <w:tc>
          <w:tcPr>
            <w:tcW w:w="873" w:type="pct"/>
            <w:vAlign w:val="center"/>
          </w:tcPr>
          <w:p w:rsidR="005B22F2" w:rsidRPr="00F565AE" w:rsidRDefault="005B22F2" w:rsidP="00F565AE">
            <w:pPr>
              <w:spacing w:before="40" w:after="40" w:line="240" w:lineRule="auto"/>
              <w:jc w:val="center"/>
              <w:rPr>
                <w:rFonts w:cs="Times New Roman"/>
                <w:sz w:val="24"/>
                <w:szCs w:val="24"/>
              </w:rPr>
            </w:pPr>
            <w:r w:rsidRPr="00F565AE">
              <w:rPr>
                <w:rFonts w:cs="Times New Roman"/>
                <w:sz w:val="24"/>
                <w:szCs w:val="24"/>
              </w:rPr>
              <w:t>Luật</w:t>
            </w:r>
          </w:p>
        </w:tc>
        <w:tc>
          <w:tcPr>
            <w:tcW w:w="1074" w:type="pct"/>
            <w:vAlign w:val="center"/>
          </w:tcPr>
          <w:p w:rsidR="005B22F2" w:rsidRPr="00F565AE" w:rsidRDefault="005B22F2" w:rsidP="00F9508B">
            <w:pPr>
              <w:spacing w:before="40" w:after="40" w:line="240" w:lineRule="auto"/>
              <w:jc w:val="center"/>
              <w:rPr>
                <w:rFonts w:cs="Times New Roman"/>
                <w:sz w:val="24"/>
                <w:szCs w:val="24"/>
              </w:rPr>
            </w:pPr>
            <w:r w:rsidRPr="00F565AE">
              <w:rPr>
                <w:rFonts w:cs="Times New Roman"/>
                <w:sz w:val="24"/>
                <w:szCs w:val="24"/>
              </w:rPr>
              <w:t>44/2019/QH14</w:t>
            </w:r>
          </w:p>
          <w:p w:rsidR="005B22F2" w:rsidRPr="00F565AE" w:rsidRDefault="005B22F2" w:rsidP="00F9508B">
            <w:pPr>
              <w:spacing w:before="40" w:after="40" w:line="240" w:lineRule="auto"/>
              <w:jc w:val="center"/>
              <w:rPr>
                <w:rFonts w:cs="Times New Roman"/>
                <w:sz w:val="24"/>
                <w:szCs w:val="24"/>
              </w:rPr>
            </w:pPr>
            <w:r w:rsidRPr="00F565AE">
              <w:rPr>
                <w:color w:val="333333"/>
                <w:sz w:val="24"/>
                <w:szCs w:val="24"/>
              </w:rPr>
              <w:t>14/06/2019</w:t>
            </w:r>
          </w:p>
        </w:tc>
        <w:tc>
          <w:tcPr>
            <w:tcW w:w="2008" w:type="pct"/>
            <w:vAlign w:val="center"/>
          </w:tcPr>
          <w:p w:rsidR="005B22F2" w:rsidRPr="00F565AE" w:rsidRDefault="005B22F2" w:rsidP="00F565AE">
            <w:pPr>
              <w:spacing w:before="40" w:after="40" w:line="240" w:lineRule="auto"/>
              <w:jc w:val="both"/>
              <w:rPr>
                <w:rFonts w:cs="Times New Roman"/>
                <w:sz w:val="24"/>
                <w:szCs w:val="24"/>
              </w:rPr>
            </w:pPr>
            <w:r w:rsidRPr="00F565AE">
              <w:rPr>
                <w:rFonts w:cs="Times New Roman"/>
                <w:sz w:val="24"/>
                <w:szCs w:val="24"/>
              </w:rPr>
              <w:t>Luật phòng, chống tác hại của rượu, bia</w:t>
            </w:r>
          </w:p>
        </w:tc>
        <w:tc>
          <w:tcPr>
            <w:tcW w:w="774" w:type="pct"/>
            <w:vAlign w:val="center"/>
          </w:tcPr>
          <w:p w:rsidR="005B22F2" w:rsidRPr="00F565AE" w:rsidRDefault="005B22F2" w:rsidP="00F9508B">
            <w:pPr>
              <w:spacing w:before="40" w:after="40" w:line="240" w:lineRule="auto"/>
              <w:jc w:val="center"/>
              <w:rPr>
                <w:rFonts w:cs="Times New Roman"/>
                <w:sz w:val="24"/>
                <w:szCs w:val="24"/>
              </w:rPr>
            </w:pPr>
            <w:r w:rsidRPr="00F565AE">
              <w:rPr>
                <w:color w:val="333333"/>
                <w:sz w:val="24"/>
                <w:szCs w:val="24"/>
              </w:rPr>
              <w:t>01/01/2020</w:t>
            </w:r>
          </w:p>
        </w:tc>
      </w:tr>
      <w:tr w:rsidR="005B22F2" w:rsidRPr="00F565AE" w:rsidTr="00F9508B">
        <w:trPr>
          <w:trHeight w:val="405"/>
          <w:tblHeader/>
        </w:trPr>
        <w:tc>
          <w:tcPr>
            <w:tcW w:w="271" w:type="pct"/>
            <w:vAlign w:val="center"/>
          </w:tcPr>
          <w:p w:rsidR="005B22F2" w:rsidRPr="00F565AE" w:rsidRDefault="009A3CD4" w:rsidP="00F565AE">
            <w:pPr>
              <w:spacing w:before="40" w:after="40" w:line="240" w:lineRule="auto"/>
              <w:ind w:left="-35" w:right="-130" w:firstLine="10"/>
              <w:jc w:val="both"/>
              <w:rPr>
                <w:rFonts w:cs="Times New Roman"/>
                <w:sz w:val="24"/>
                <w:szCs w:val="24"/>
              </w:rPr>
            </w:pPr>
            <w:r w:rsidRPr="00F565AE">
              <w:rPr>
                <w:rFonts w:cs="Times New Roman"/>
                <w:sz w:val="24"/>
                <w:szCs w:val="24"/>
              </w:rPr>
              <w:t>2.</w:t>
            </w:r>
          </w:p>
        </w:tc>
        <w:tc>
          <w:tcPr>
            <w:tcW w:w="873" w:type="pct"/>
            <w:vAlign w:val="center"/>
          </w:tcPr>
          <w:p w:rsidR="005B22F2" w:rsidRPr="00F565AE" w:rsidRDefault="005B22F2" w:rsidP="00F565AE">
            <w:pPr>
              <w:spacing w:before="40" w:after="40" w:line="240" w:lineRule="auto"/>
              <w:jc w:val="center"/>
              <w:rPr>
                <w:rFonts w:cs="Times New Roman"/>
                <w:sz w:val="24"/>
                <w:szCs w:val="24"/>
              </w:rPr>
            </w:pPr>
            <w:r w:rsidRPr="00F565AE">
              <w:rPr>
                <w:rFonts w:cs="Times New Roman"/>
                <w:sz w:val="24"/>
                <w:szCs w:val="24"/>
              </w:rPr>
              <w:t>Nghị định</w:t>
            </w:r>
          </w:p>
        </w:tc>
        <w:tc>
          <w:tcPr>
            <w:tcW w:w="1074" w:type="pct"/>
            <w:vAlign w:val="center"/>
          </w:tcPr>
          <w:p w:rsidR="005B22F2" w:rsidRPr="00F565AE" w:rsidRDefault="005B22F2" w:rsidP="00F9508B">
            <w:pPr>
              <w:spacing w:before="40" w:after="40" w:line="240" w:lineRule="auto"/>
              <w:jc w:val="center"/>
              <w:rPr>
                <w:rFonts w:cs="Times New Roman"/>
                <w:sz w:val="24"/>
                <w:szCs w:val="24"/>
              </w:rPr>
            </w:pPr>
            <w:r w:rsidRPr="00F565AE">
              <w:rPr>
                <w:rFonts w:cs="Times New Roman"/>
                <w:sz w:val="24"/>
                <w:szCs w:val="24"/>
              </w:rPr>
              <w:t>24/2020/NĐ-CP</w:t>
            </w:r>
          </w:p>
          <w:p w:rsidR="005B22F2" w:rsidRPr="00F565AE" w:rsidRDefault="005B22F2" w:rsidP="00F9508B">
            <w:pPr>
              <w:spacing w:before="40" w:after="40" w:line="240" w:lineRule="auto"/>
              <w:jc w:val="center"/>
              <w:rPr>
                <w:rFonts w:cs="Times New Roman"/>
                <w:sz w:val="24"/>
                <w:szCs w:val="24"/>
              </w:rPr>
            </w:pPr>
            <w:r w:rsidRPr="00F565AE">
              <w:rPr>
                <w:color w:val="333333"/>
                <w:sz w:val="24"/>
                <w:szCs w:val="24"/>
              </w:rPr>
              <w:t>24/02/2020</w:t>
            </w:r>
          </w:p>
        </w:tc>
        <w:tc>
          <w:tcPr>
            <w:tcW w:w="2008" w:type="pct"/>
            <w:vAlign w:val="center"/>
          </w:tcPr>
          <w:p w:rsidR="005B22F2" w:rsidRPr="00F565AE" w:rsidRDefault="005B22F2" w:rsidP="00F565AE">
            <w:pPr>
              <w:spacing w:before="40" w:after="40" w:line="240" w:lineRule="auto"/>
              <w:jc w:val="both"/>
              <w:rPr>
                <w:rFonts w:cs="Times New Roman"/>
                <w:sz w:val="24"/>
                <w:szCs w:val="24"/>
              </w:rPr>
            </w:pPr>
            <w:r w:rsidRPr="00F565AE">
              <w:rPr>
                <w:rFonts w:cs="Times New Roman"/>
                <w:sz w:val="24"/>
                <w:szCs w:val="24"/>
              </w:rPr>
              <w:t>Quy định chi tiết một số điều của Luật Phòng, chống tác hại của rượu, bia</w:t>
            </w:r>
          </w:p>
        </w:tc>
        <w:tc>
          <w:tcPr>
            <w:tcW w:w="774" w:type="pct"/>
            <w:vAlign w:val="center"/>
          </w:tcPr>
          <w:p w:rsidR="005B22F2" w:rsidRPr="00F565AE" w:rsidRDefault="005B22F2" w:rsidP="00F9508B">
            <w:pPr>
              <w:spacing w:before="40" w:after="40" w:line="240" w:lineRule="auto"/>
              <w:jc w:val="center"/>
              <w:rPr>
                <w:rFonts w:cs="Times New Roman"/>
                <w:sz w:val="24"/>
                <w:szCs w:val="24"/>
              </w:rPr>
            </w:pPr>
            <w:r w:rsidRPr="00F565AE">
              <w:rPr>
                <w:color w:val="333333"/>
                <w:sz w:val="24"/>
                <w:szCs w:val="24"/>
              </w:rPr>
              <w:t>24/02/2020</w:t>
            </w:r>
          </w:p>
        </w:tc>
      </w:tr>
    </w:tbl>
    <w:p w:rsidR="00180A7E" w:rsidRPr="00180A7E" w:rsidRDefault="00180A7E" w:rsidP="00311981">
      <w:pPr>
        <w:jc w:val="center"/>
        <w:rPr>
          <w:rFonts w:cs="Times New Roman"/>
          <w:b/>
          <w:color w:val="000000"/>
          <w:szCs w:val="28"/>
          <w:shd w:val="clear" w:color="auto" w:fill="FFFFFF"/>
          <w:lang w:eastAsia="vi-VN"/>
        </w:rPr>
      </w:pPr>
    </w:p>
    <w:p w:rsidR="00F9508B" w:rsidRDefault="00F9508B">
      <w:pPr>
        <w:rPr>
          <w:rFonts w:cs="Times New Roman"/>
          <w:b/>
          <w:color w:val="000000"/>
          <w:szCs w:val="28"/>
          <w:shd w:val="clear" w:color="auto" w:fill="FFFFFF"/>
          <w:lang w:eastAsia="vi-VN"/>
        </w:rPr>
      </w:pPr>
      <w:r>
        <w:rPr>
          <w:rFonts w:cs="Times New Roman"/>
          <w:b/>
          <w:color w:val="000000"/>
          <w:szCs w:val="28"/>
          <w:shd w:val="clear" w:color="auto" w:fill="FFFFFF"/>
          <w:lang w:eastAsia="vi-VN"/>
        </w:rPr>
        <w:br w:type="page"/>
      </w:r>
    </w:p>
    <w:p w:rsidR="00180A7E" w:rsidRPr="00180A7E" w:rsidRDefault="00180A7E" w:rsidP="00311981">
      <w:pPr>
        <w:jc w:val="center"/>
        <w:rPr>
          <w:rFonts w:cs="Times New Roman"/>
          <w:b/>
          <w:color w:val="000000"/>
          <w:szCs w:val="28"/>
          <w:shd w:val="clear" w:color="auto" w:fill="FFFFFF"/>
          <w:lang w:eastAsia="vi-VN"/>
        </w:rPr>
      </w:pPr>
      <w:r w:rsidRPr="00180A7E">
        <w:rPr>
          <w:rFonts w:cs="Times New Roman"/>
          <w:b/>
          <w:color w:val="000000"/>
          <w:szCs w:val="28"/>
          <w:shd w:val="clear" w:color="auto" w:fill="FFFFFF"/>
          <w:lang w:eastAsia="vi-VN"/>
        </w:rPr>
        <w:lastRenderedPageBreak/>
        <w:t>LĨNH VỰC KHÁM BỆNH, CHỮA BỆNH</w:t>
      </w:r>
    </w:p>
    <w:tbl>
      <w:tblPr>
        <w:tblW w:w="5557"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1"/>
        <w:gridCol w:w="1880"/>
        <w:gridCol w:w="2100"/>
        <w:gridCol w:w="3996"/>
        <w:gridCol w:w="1558"/>
      </w:tblGrid>
      <w:tr w:rsidR="00DE2CF0" w:rsidRPr="00F9508B" w:rsidTr="00F9508B">
        <w:trPr>
          <w:trHeight w:val="405"/>
          <w:tblHeader/>
        </w:trPr>
        <w:tc>
          <w:tcPr>
            <w:tcW w:w="264" w:type="pct"/>
            <w:vAlign w:val="center"/>
          </w:tcPr>
          <w:p w:rsidR="00DE2CF0" w:rsidRPr="00F9508B" w:rsidRDefault="00DE2CF0" w:rsidP="00F9508B">
            <w:pPr>
              <w:spacing w:line="264" w:lineRule="auto"/>
              <w:ind w:left="-107" w:right="-139"/>
              <w:jc w:val="center"/>
              <w:rPr>
                <w:rFonts w:cs="Times New Roman"/>
                <w:b/>
                <w:color w:val="000000"/>
                <w:sz w:val="24"/>
                <w:szCs w:val="24"/>
              </w:rPr>
            </w:pPr>
            <w:r w:rsidRPr="00F9508B">
              <w:rPr>
                <w:rFonts w:cs="Times New Roman"/>
                <w:b/>
                <w:color w:val="000000"/>
                <w:sz w:val="24"/>
                <w:szCs w:val="24"/>
              </w:rPr>
              <w:t>TT</w:t>
            </w:r>
          </w:p>
        </w:tc>
        <w:tc>
          <w:tcPr>
            <w:tcW w:w="934" w:type="pct"/>
            <w:vAlign w:val="center"/>
          </w:tcPr>
          <w:p w:rsidR="00DE2CF0" w:rsidRPr="00F9508B" w:rsidRDefault="00DE2CF0" w:rsidP="00F9508B">
            <w:pPr>
              <w:spacing w:line="264" w:lineRule="auto"/>
              <w:jc w:val="center"/>
              <w:rPr>
                <w:rFonts w:cs="Times New Roman"/>
                <w:b/>
                <w:color w:val="000000"/>
                <w:sz w:val="24"/>
                <w:szCs w:val="24"/>
              </w:rPr>
            </w:pPr>
            <w:r w:rsidRPr="00F9508B">
              <w:rPr>
                <w:rFonts w:cs="Times New Roman"/>
                <w:b/>
                <w:sz w:val="24"/>
                <w:szCs w:val="24"/>
              </w:rPr>
              <w:t>Tên loại văn bản</w:t>
            </w:r>
          </w:p>
        </w:tc>
        <w:tc>
          <w:tcPr>
            <w:tcW w:w="1043" w:type="pct"/>
            <w:vAlign w:val="center"/>
          </w:tcPr>
          <w:p w:rsidR="00DE2CF0" w:rsidRPr="00F9508B" w:rsidRDefault="00DE2CF0" w:rsidP="00F9508B">
            <w:pPr>
              <w:spacing w:line="264" w:lineRule="auto"/>
              <w:jc w:val="center"/>
              <w:rPr>
                <w:rFonts w:cs="Times New Roman"/>
                <w:b/>
                <w:color w:val="000000"/>
                <w:sz w:val="24"/>
                <w:szCs w:val="24"/>
              </w:rPr>
            </w:pPr>
            <w:r w:rsidRPr="00F9508B">
              <w:rPr>
                <w:rFonts w:cs="Times New Roman"/>
                <w:b/>
                <w:color w:val="000000"/>
                <w:sz w:val="24"/>
                <w:szCs w:val="24"/>
              </w:rPr>
              <w:t>Số/Ký hiệu</w:t>
            </w:r>
          </w:p>
          <w:p w:rsidR="00DE2CF0" w:rsidRPr="00F9508B" w:rsidRDefault="00DE2CF0" w:rsidP="00F9508B">
            <w:pPr>
              <w:spacing w:line="264" w:lineRule="auto"/>
              <w:jc w:val="center"/>
              <w:rPr>
                <w:rFonts w:cs="Times New Roman"/>
                <w:b/>
                <w:color w:val="000000"/>
                <w:sz w:val="24"/>
                <w:szCs w:val="24"/>
              </w:rPr>
            </w:pPr>
            <w:r w:rsidRPr="00F9508B">
              <w:rPr>
                <w:rFonts w:cs="Times New Roman"/>
                <w:b/>
                <w:color w:val="000000"/>
                <w:sz w:val="24"/>
                <w:szCs w:val="24"/>
              </w:rPr>
              <w:t>Ngày ban hành</w:t>
            </w:r>
          </w:p>
        </w:tc>
        <w:tc>
          <w:tcPr>
            <w:tcW w:w="1985" w:type="pct"/>
            <w:vAlign w:val="center"/>
          </w:tcPr>
          <w:p w:rsidR="00DE2CF0" w:rsidRPr="00F9508B" w:rsidRDefault="00DE2CF0" w:rsidP="00755FDD">
            <w:pPr>
              <w:spacing w:line="264" w:lineRule="auto"/>
              <w:jc w:val="center"/>
              <w:rPr>
                <w:rFonts w:cs="Times New Roman"/>
                <w:b/>
                <w:color w:val="000000"/>
                <w:sz w:val="24"/>
                <w:szCs w:val="24"/>
              </w:rPr>
            </w:pPr>
            <w:r w:rsidRPr="00F9508B">
              <w:rPr>
                <w:rFonts w:cs="Times New Roman"/>
                <w:b/>
                <w:color w:val="000000"/>
                <w:sz w:val="24"/>
                <w:szCs w:val="24"/>
              </w:rPr>
              <w:t>Trích yếu nội dung</w:t>
            </w:r>
          </w:p>
          <w:p w:rsidR="00DE2CF0" w:rsidRPr="00F9508B" w:rsidRDefault="00DE2CF0" w:rsidP="00755FDD">
            <w:pPr>
              <w:spacing w:line="264" w:lineRule="auto"/>
              <w:jc w:val="center"/>
              <w:rPr>
                <w:rFonts w:cs="Times New Roman"/>
                <w:b/>
                <w:color w:val="000000"/>
                <w:sz w:val="24"/>
                <w:szCs w:val="24"/>
              </w:rPr>
            </w:pPr>
            <w:r w:rsidRPr="00F9508B">
              <w:rPr>
                <w:rFonts w:cs="Times New Roman"/>
                <w:b/>
                <w:color w:val="000000"/>
                <w:sz w:val="24"/>
                <w:szCs w:val="24"/>
              </w:rPr>
              <w:t>của văn bản</w:t>
            </w:r>
          </w:p>
        </w:tc>
        <w:tc>
          <w:tcPr>
            <w:tcW w:w="774" w:type="pct"/>
            <w:vAlign w:val="center"/>
          </w:tcPr>
          <w:p w:rsidR="00DE2CF0" w:rsidRPr="00F9508B" w:rsidRDefault="00DE2CF0" w:rsidP="00F9508B">
            <w:pPr>
              <w:spacing w:line="264" w:lineRule="auto"/>
              <w:jc w:val="center"/>
              <w:rPr>
                <w:rFonts w:cs="Times New Roman"/>
                <w:b/>
                <w:color w:val="000000"/>
                <w:sz w:val="24"/>
                <w:szCs w:val="24"/>
              </w:rPr>
            </w:pPr>
            <w:r w:rsidRPr="00F9508B">
              <w:rPr>
                <w:rFonts w:cs="Times New Roman"/>
                <w:b/>
                <w:color w:val="000000"/>
                <w:sz w:val="24"/>
                <w:szCs w:val="24"/>
              </w:rPr>
              <w:t>Thời điểm</w:t>
            </w:r>
          </w:p>
          <w:p w:rsidR="00DE2CF0" w:rsidRPr="00F9508B" w:rsidRDefault="00DE2CF0" w:rsidP="00F9508B">
            <w:pPr>
              <w:spacing w:line="264" w:lineRule="auto"/>
              <w:jc w:val="center"/>
              <w:rPr>
                <w:rFonts w:cs="Times New Roman"/>
                <w:b/>
                <w:color w:val="000000"/>
                <w:sz w:val="24"/>
                <w:szCs w:val="24"/>
              </w:rPr>
            </w:pPr>
            <w:r w:rsidRPr="00F9508B">
              <w:rPr>
                <w:rFonts w:cs="Times New Roman"/>
                <w:b/>
                <w:color w:val="000000"/>
                <w:sz w:val="24"/>
                <w:szCs w:val="24"/>
              </w:rPr>
              <w:t>có hiệu lực</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Luậ</w:t>
            </w:r>
            <w:r w:rsidR="00F9508B">
              <w:rPr>
                <w:rFonts w:cs="Times New Roman"/>
                <w:color w:val="000000"/>
                <w:sz w:val="24"/>
                <w:szCs w:val="24"/>
              </w:rPr>
              <w:t>t</w:t>
            </w:r>
          </w:p>
        </w:tc>
        <w:tc>
          <w:tcPr>
            <w:tcW w:w="1043"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75/2006/QH11</w:t>
            </w:r>
          </w:p>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29/11/2006</w:t>
            </w:r>
          </w:p>
        </w:tc>
        <w:tc>
          <w:tcPr>
            <w:tcW w:w="1985" w:type="pct"/>
          </w:tcPr>
          <w:p w:rsidR="00DE2CF0" w:rsidRPr="00F9508B" w:rsidRDefault="00DE2CF0" w:rsidP="00755FDD">
            <w:pPr>
              <w:spacing w:line="264" w:lineRule="auto"/>
              <w:jc w:val="both"/>
              <w:rPr>
                <w:rFonts w:cs="Times New Roman"/>
                <w:color w:val="000000"/>
                <w:sz w:val="24"/>
                <w:szCs w:val="24"/>
                <w:lang w:val="vi-VN"/>
              </w:rPr>
            </w:pPr>
            <w:r w:rsidRPr="00F9508B">
              <w:rPr>
                <w:rFonts w:cs="Times New Roman"/>
                <w:color w:val="000000"/>
                <w:sz w:val="24"/>
                <w:szCs w:val="24"/>
              </w:rPr>
              <w:t>Hiến, lấy, ghép mô, bộ phận cơ thể người và hiến, lấy xác</w:t>
            </w:r>
            <w:r w:rsidRPr="00F9508B">
              <w:rPr>
                <w:rFonts w:cs="Times New Roman"/>
                <w:color w:val="000000"/>
                <w:sz w:val="24"/>
                <w:szCs w:val="24"/>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01/07/2007</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 xml:space="preserve">Luật </w:t>
            </w:r>
          </w:p>
        </w:tc>
        <w:tc>
          <w:tcPr>
            <w:tcW w:w="1043"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40/2009/QH12</w:t>
            </w:r>
          </w:p>
          <w:p w:rsidR="00DE2CF0" w:rsidRPr="00F9508B" w:rsidRDefault="00DE2CF0" w:rsidP="00F9508B">
            <w:pPr>
              <w:spacing w:line="264" w:lineRule="auto"/>
              <w:jc w:val="center"/>
              <w:rPr>
                <w:rFonts w:cs="Times New Roman"/>
                <w:color w:val="000000"/>
                <w:sz w:val="24"/>
                <w:szCs w:val="24"/>
                <w:lang w:val="nl-NL"/>
              </w:rPr>
            </w:pPr>
            <w:r w:rsidRPr="00F9508B">
              <w:rPr>
                <w:rFonts w:cs="Times New Roman"/>
                <w:color w:val="000000"/>
                <w:sz w:val="24"/>
                <w:szCs w:val="24"/>
                <w:lang w:val="nl-NL"/>
              </w:rPr>
              <w:t>04/12/2009</w:t>
            </w:r>
          </w:p>
        </w:tc>
        <w:tc>
          <w:tcPr>
            <w:tcW w:w="1985" w:type="pct"/>
          </w:tcPr>
          <w:p w:rsidR="00DE2CF0" w:rsidRPr="00F9508B" w:rsidRDefault="00DE2CF0" w:rsidP="00755FDD">
            <w:pPr>
              <w:pStyle w:val="Heading2"/>
              <w:spacing w:line="264" w:lineRule="auto"/>
              <w:jc w:val="both"/>
              <w:rPr>
                <w:rFonts w:ascii="Times New Roman" w:hAnsi="Times New Roman" w:cs="Times New Roman"/>
                <w:color w:val="000000"/>
                <w:sz w:val="24"/>
                <w:szCs w:val="24"/>
                <w:lang w:val="vi-VN"/>
              </w:rPr>
            </w:pPr>
            <w:r w:rsidRPr="00F9508B">
              <w:rPr>
                <w:rFonts w:ascii="Times New Roman" w:hAnsi="Times New Roman" w:cs="Times New Roman"/>
                <w:color w:val="000000"/>
                <w:sz w:val="24"/>
                <w:szCs w:val="24"/>
                <w:lang w:val="nl-NL"/>
              </w:rPr>
              <w:t>Khám bệnh, chữa bệnh</w:t>
            </w:r>
            <w:r w:rsidRPr="00F9508B">
              <w:rPr>
                <w:rFonts w:ascii="Times New Roman" w:hAnsi="Times New Roman" w:cs="Times New Roman"/>
                <w:color w:val="000000"/>
                <w:sz w:val="24"/>
                <w:szCs w:val="24"/>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01/01/2011</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DE2CF0" w:rsidP="001909F3">
            <w:pPr>
              <w:spacing w:line="264" w:lineRule="auto"/>
              <w:jc w:val="center"/>
              <w:rPr>
                <w:rFonts w:cs="Times New Roman"/>
                <w:color w:val="000000"/>
                <w:sz w:val="24"/>
                <w:szCs w:val="24"/>
              </w:rPr>
            </w:pPr>
            <w:r w:rsidRPr="00F9508B">
              <w:rPr>
                <w:rFonts w:cs="Times New Roman"/>
                <w:color w:val="000000"/>
                <w:sz w:val="24"/>
                <w:szCs w:val="24"/>
              </w:rPr>
              <w:t xml:space="preserve">Nghị định </w:t>
            </w:r>
          </w:p>
        </w:tc>
        <w:tc>
          <w:tcPr>
            <w:tcW w:w="1043" w:type="pct"/>
            <w:vAlign w:val="center"/>
          </w:tcPr>
          <w:p w:rsidR="00DE2CF0" w:rsidRPr="001909F3" w:rsidRDefault="00DE2CF0" w:rsidP="001909F3">
            <w:pPr>
              <w:spacing w:line="264" w:lineRule="auto"/>
              <w:jc w:val="center"/>
              <w:rPr>
                <w:rFonts w:cs="Times New Roman"/>
                <w:color w:val="000000"/>
                <w:sz w:val="24"/>
                <w:szCs w:val="24"/>
              </w:rPr>
            </w:pPr>
            <w:r w:rsidRPr="00F9508B">
              <w:rPr>
                <w:rStyle w:val="vldocidentity"/>
                <w:rFonts w:cs="Times New Roman"/>
                <w:color w:val="000000"/>
                <w:sz w:val="24"/>
                <w:szCs w:val="24"/>
              </w:rPr>
              <w:t>56/2008/NĐ-CP</w:t>
            </w:r>
          </w:p>
          <w:p w:rsidR="00DE2CF0" w:rsidRPr="00F9508B" w:rsidRDefault="00DE2CF0" w:rsidP="00F9508B">
            <w:pPr>
              <w:spacing w:line="264" w:lineRule="auto"/>
              <w:jc w:val="center"/>
              <w:rPr>
                <w:rFonts w:cs="Times New Roman"/>
                <w:color w:val="000000"/>
                <w:sz w:val="24"/>
                <w:szCs w:val="24"/>
                <w:lang w:val="nl-NL"/>
              </w:rPr>
            </w:pPr>
            <w:r w:rsidRPr="00F9508B">
              <w:rPr>
                <w:rFonts w:cs="Times New Roman"/>
                <w:color w:val="000000"/>
                <w:sz w:val="24"/>
                <w:szCs w:val="24"/>
                <w:lang w:val="nl-NL"/>
              </w:rPr>
              <w:t>29/04/2008</w:t>
            </w:r>
          </w:p>
        </w:tc>
        <w:tc>
          <w:tcPr>
            <w:tcW w:w="1985" w:type="pct"/>
          </w:tcPr>
          <w:p w:rsidR="00DE2CF0" w:rsidRPr="00F9508B" w:rsidRDefault="00DE2CF0" w:rsidP="00755FDD">
            <w:pPr>
              <w:spacing w:line="264" w:lineRule="auto"/>
              <w:jc w:val="both"/>
              <w:rPr>
                <w:rFonts w:cs="Times New Roman"/>
                <w:color w:val="000000"/>
                <w:sz w:val="24"/>
                <w:szCs w:val="24"/>
                <w:lang w:val="vi-VN"/>
              </w:rPr>
            </w:pPr>
            <w:r w:rsidRPr="00F9508B">
              <w:rPr>
                <w:rFonts w:cs="Times New Roman"/>
                <w:color w:val="000000"/>
                <w:sz w:val="24"/>
                <w:szCs w:val="24"/>
                <w:lang w:val="nl-NL"/>
              </w:rPr>
              <w:t>Quy định về tổ chức, hoạt động của ngân hàng mô và Trung tâm điều phối quốc gia về ghép bộ phận cơ thể người</w:t>
            </w:r>
            <w:r w:rsidRPr="00F9508B">
              <w:rPr>
                <w:rFonts w:cs="Times New Roman"/>
                <w:color w:val="000000"/>
                <w:sz w:val="24"/>
                <w:szCs w:val="24"/>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26/05/2008</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DE2CF0" w:rsidP="001909F3">
            <w:pPr>
              <w:spacing w:line="264" w:lineRule="auto"/>
              <w:jc w:val="center"/>
              <w:rPr>
                <w:rFonts w:cs="Times New Roman"/>
                <w:color w:val="000000"/>
                <w:sz w:val="24"/>
                <w:szCs w:val="24"/>
              </w:rPr>
            </w:pPr>
            <w:r w:rsidRPr="00F9508B">
              <w:rPr>
                <w:rFonts w:cs="Times New Roman"/>
                <w:color w:val="000000"/>
                <w:sz w:val="24"/>
                <w:szCs w:val="24"/>
              </w:rPr>
              <w:t xml:space="preserve">Nghị định </w:t>
            </w:r>
          </w:p>
        </w:tc>
        <w:tc>
          <w:tcPr>
            <w:tcW w:w="1043" w:type="pct"/>
            <w:vAlign w:val="center"/>
          </w:tcPr>
          <w:p w:rsidR="00DE2CF0" w:rsidRPr="00F9508B" w:rsidRDefault="00DE2CF0" w:rsidP="00F9508B">
            <w:pPr>
              <w:spacing w:line="264" w:lineRule="auto"/>
              <w:jc w:val="center"/>
              <w:rPr>
                <w:rFonts w:cs="Times New Roman"/>
                <w:color w:val="000000"/>
                <w:sz w:val="24"/>
                <w:szCs w:val="24"/>
              </w:rPr>
            </w:pPr>
            <w:r w:rsidRPr="00F9508B">
              <w:rPr>
                <w:rStyle w:val="apple-style-span"/>
                <w:color w:val="000000"/>
                <w:sz w:val="24"/>
                <w:szCs w:val="24"/>
              </w:rPr>
              <w:t>87/2011/NĐ-CP</w:t>
            </w:r>
          </w:p>
          <w:p w:rsidR="00DE2CF0" w:rsidRPr="00F9508B" w:rsidRDefault="00DE2CF0" w:rsidP="00F9508B">
            <w:pPr>
              <w:spacing w:line="264" w:lineRule="auto"/>
              <w:ind w:left="-108" w:right="-108"/>
              <w:jc w:val="center"/>
              <w:rPr>
                <w:rFonts w:cs="Times New Roman"/>
                <w:bCs/>
                <w:color w:val="000000"/>
                <w:sz w:val="24"/>
                <w:szCs w:val="24"/>
              </w:rPr>
            </w:pPr>
            <w:r w:rsidRPr="00F9508B">
              <w:rPr>
                <w:rFonts w:cs="Times New Roman"/>
                <w:bCs/>
                <w:color w:val="000000"/>
                <w:sz w:val="24"/>
                <w:szCs w:val="24"/>
              </w:rPr>
              <w:t>27/09/2011</w:t>
            </w:r>
          </w:p>
        </w:tc>
        <w:tc>
          <w:tcPr>
            <w:tcW w:w="1985" w:type="pct"/>
          </w:tcPr>
          <w:p w:rsidR="00DE2CF0" w:rsidRPr="00F9508B" w:rsidRDefault="00DE2CF0" w:rsidP="00755FDD">
            <w:pPr>
              <w:spacing w:line="264" w:lineRule="auto"/>
              <w:jc w:val="both"/>
              <w:rPr>
                <w:rStyle w:val="apple-style-span"/>
                <w:color w:val="000000"/>
                <w:sz w:val="24"/>
                <w:szCs w:val="24"/>
              </w:rPr>
            </w:pPr>
            <w:r w:rsidRPr="00F9508B">
              <w:rPr>
                <w:rStyle w:val="apple-style-span"/>
                <w:color w:val="000000"/>
                <w:sz w:val="24"/>
                <w:szCs w:val="24"/>
              </w:rPr>
              <w:t>Quy định chi tiết và hướng dẫn thi hành một số điều của Luật Khám bệnh, chữa bệnh.</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15/11/2011</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Nghị đinh</w:t>
            </w:r>
          </w:p>
        </w:tc>
        <w:tc>
          <w:tcPr>
            <w:tcW w:w="1043" w:type="pct"/>
            <w:vAlign w:val="center"/>
          </w:tcPr>
          <w:p w:rsidR="00DE2CF0" w:rsidRPr="00F9508B" w:rsidRDefault="00DE2CF0" w:rsidP="00F9508B">
            <w:pPr>
              <w:spacing w:line="264" w:lineRule="auto"/>
              <w:jc w:val="center"/>
              <w:rPr>
                <w:rStyle w:val="apple-style-span"/>
                <w:color w:val="000000"/>
                <w:sz w:val="24"/>
                <w:szCs w:val="24"/>
              </w:rPr>
            </w:pPr>
            <w:r w:rsidRPr="00F9508B">
              <w:rPr>
                <w:rStyle w:val="apple-style-span"/>
                <w:color w:val="000000"/>
                <w:sz w:val="24"/>
                <w:szCs w:val="24"/>
              </w:rPr>
              <w:t>109/2016/NĐ-CP</w:t>
            </w:r>
          </w:p>
          <w:p w:rsidR="00DE2CF0" w:rsidRPr="00F9508B" w:rsidRDefault="00DE2CF0" w:rsidP="00F9508B">
            <w:pPr>
              <w:spacing w:line="264" w:lineRule="auto"/>
              <w:jc w:val="center"/>
              <w:rPr>
                <w:rStyle w:val="apple-style-span"/>
                <w:color w:val="000000"/>
                <w:sz w:val="24"/>
                <w:szCs w:val="24"/>
              </w:rPr>
            </w:pPr>
            <w:r w:rsidRPr="00F9508B">
              <w:rPr>
                <w:rStyle w:val="apple-style-span"/>
                <w:color w:val="000000"/>
                <w:sz w:val="24"/>
                <w:szCs w:val="24"/>
              </w:rPr>
              <w:t>01/</w:t>
            </w:r>
            <w:r w:rsidRPr="00F9508B">
              <w:rPr>
                <w:rStyle w:val="apple-style-span"/>
                <w:color w:val="000000"/>
                <w:sz w:val="24"/>
                <w:szCs w:val="24"/>
                <w:lang w:val="vi-VN"/>
              </w:rPr>
              <w:t>0</w:t>
            </w:r>
            <w:r w:rsidRPr="00F9508B">
              <w:rPr>
                <w:rStyle w:val="apple-style-span"/>
                <w:color w:val="000000"/>
                <w:sz w:val="24"/>
                <w:szCs w:val="24"/>
              </w:rPr>
              <w:t>9/2016</w:t>
            </w:r>
          </w:p>
        </w:tc>
        <w:tc>
          <w:tcPr>
            <w:tcW w:w="1985" w:type="pct"/>
          </w:tcPr>
          <w:p w:rsidR="00DE2CF0" w:rsidRPr="00F9508B" w:rsidRDefault="00DE2CF0" w:rsidP="00755FDD">
            <w:pPr>
              <w:spacing w:line="264" w:lineRule="auto"/>
              <w:jc w:val="both"/>
              <w:rPr>
                <w:rStyle w:val="apple-style-span"/>
                <w:color w:val="000000"/>
                <w:sz w:val="24"/>
                <w:szCs w:val="24"/>
              </w:rPr>
            </w:pPr>
            <w:r w:rsidRPr="00F9508B">
              <w:rPr>
                <w:rFonts w:cs="Times New Roman"/>
                <w:iCs/>
                <w:color w:val="000000"/>
                <w:sz w:val="24"/>
                <w:szCs w:val="24"/>
                <w:shd w:val="clear" w:color="auto" w:fill="FFFFFF"/>
                <w:lang w:val="vi-VN"/>
              </w:rPr>
              <w:t>Quy định cấp chứng chỉ hành nghề đối với người hành nghề và cấp giấy phép hoạt động đ</w:t>
            </w:r>
            <w:r w:rsidRPr="00F9508B">
              <w:rPr>
                <w:rFonts w:cs="Times New Roman"/>
                <w:iCs/>
                <w:color w:val="000000"/>
                <w:sz w:val="24"/>
                <w:szCs w:val="24"/>
                <w:shd w:val="clear" w:color="auto" w:fill="FFFFFF"/>
              </w:rPr>
              <w:t>ố</w:t>
            </w:r>
            <w:r w:rsidRPr="00F9508B">
              <w:rPr>
                <w:rFonts w:cs="Times New Roman"/>
                <w:iCs/>
                <w:color w:val="000000"/>
                <w:sz w:val="24"/>
                <w:szCs w:val="24"/>
                <w:shd w:val="clear" w:color="auto" w:fill="FFFFFF"/>
                <w:lang w:val="vi-VN"/>
              </w:rPr>
              <w:t>i với cơ sở khám bệnh, chữa bệnh.</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01/</w:t>
            </w:r>
            <w:r w:rsidRPr="00F9508B">
              <w:rPr>
                <w:rFonts w:cs="Times New Roman"/>
                <w:color w:val="000000"/>
                <w:sz w:val="24"/>
                <w:szCs w:val="24"/>
                <w:lang w:val="vi-VN"/>
              </w:rPr>
              <w:t>0</w:t>
            </w:r>
            <w:r w:rsidRPr="00F9508B">
              <w:rPr>
                <w:rFonts w:cs="Times New Roman"/>
                <w:color w:val="000000"/>
                <w:sz w:val="24"/>
                <w:szCs w:val="24"/>
              </w:rPr>
              <w:t>6/2016</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DE2CF0" w:rsidP="001909F3">
            <w:pPr>
              <w:spacing w:line="264" w:lineRule="auto"/>
              <w:jc w:val="center"/>
              <w:rPr>
                <w:rFonts w:cs="Times New Roman"/>
                <w:color w:val="000000"/>
                <w:sz w:val="24"/>
                <w:szCs w:val="24"/>
              </w:rPr>
            </w:pPr>
            <w:r w:rsidRPr="00F9508B">
              <w:rPr>
                <w:rFonts w:cs="Times New Roman"/>
                <w:color w:val="000000"/>
                <w:sz w:val="24"/>
                <w:szCs w:val="24"/>
              </w:rPr>
              <w:t xml:space="preserve">Nghị định </w:t>
            </w:r>
          </w:p>
        </w:tc>
        <w:tc>
          <w:tcPr>
            <w:tcW w:w="1043" w:type="pct"/>
            <w:vAlign w:val="center"/>
          </w:tcPr>
          <w:p w:rsidR="00DE2CF0" w:rsidRPr="00F9508B" w:rsidRDefault="00DE2CF0" w:rsidP="001909F3">
            <w:pPr>
              <w:spacing w:line="264" w:lineRule="auto"/>
              <w:jc w:val="center"/>
              <w:rPr>
                <w:rFonts w:cs="Times New Roman"/>
                <w:color w:val="000000"/>
                <w:sz w:val="24"/>
                <w:szCs w:val="24"/>
                <w:lang w:val="es-MX"/>
              </w:rPr>
            </w:pPr>
            <w:r w:rsidRPr="00F9508B">
              <w:rPr>
                <w:rFonts w:cs="Times New Roman"/>
                <w:color w:val="000000"/>
                <w:sz w:val="24"/>
                <w:szCs w:val="24"/>
                <w:lang w:val="es-MX"/>
              </w:rPr>
              <w:t>118/2016/NĐ-CP</w:t>
            </w:r>
          </w:p>
          <w:p w:rsidR="00DE2CF0" w:rsidRPr="00F9508B" w:rsidRDefault="00DE2CF0" w:rsidP="00F9508B">
            <w:pPr>
              <w:spacing w:line="264" w:lineRule="auto"/>
              <w:jc w:val="center"/>
              <w:rPr>
                <w:rFonts w:cs="Times New Roman"/>
                <w:color w:val="000000"/>
                <w:sz w:val="24"/>
                <w:szCs w:val="24"/>
                <w:lang w:val="es-MX"/>
              </w:rPr>
            </w:pPr>
            <w:r w:rsidRPr="00F9508B">
              <w:rPr>
                <w:rFonts w:cs="Times New Roman"/>
                <w:color w:val="000000"/>
                <w:sz w:val="24"/>
                <w:szCs w:val="24"/>
                <w:lang w:val="es-MX"/>
              </w:rPr>
              <w:t>01/</w:t>
            </w:r>
            <w:r w:rsidRPr="00F9508B">
              <w:rPr>
                <w:rFonts w:cs="Times New Roman"/>
                <w:color w:val="000000"/>
                <w:sz w:val="24"/>
                <w:szCs w:val="24"/>
                <w:lang w:val="vi-VN"/>
              </w:rPr>
              <w:t>0</w:t>
            </w:r>
            <w:r w:rsidRPr="00F9508B">
              <w:rPr>
                <w:rFonts w:cs="Times New Roman"/>
                <w:color w:val="000000"/>
                <w:sz w:val="24"/>
                <w:szCs w:val="24"/>
                <w:lang w:val="es-MX"/>
              </w:rPr>
              <w:t>7/2016</w:t>
            </w:r>
          </w:p>
        </w:tc>
        <w:tc>
          <w:tcPr>
            <w:tcW w:w="1985" w:type="pct"/>
          </w:tcPr>
          <w:p w:rsidR="00DE2CF0" w:rsidRPr="00F9508B" w:rsidRDefault="00CC0B73" w:rsidP="00755FDD">
            <w:pPr>
              <w:spacing w:line="264" w:lineRule="auto"/>
              <w:jc w:val="both"/>
              <w:rPr>
                <w:rFonts w:cs="Times New Roman"/>
                <w:sz w:val="24"/>
                <w:szCs w:val="24"/>
                <w:lang w:val="vi-VN"/>
              </w:rPr>
            </w:pPr>
            <w:hyperlink r:id="rId23" w:history="1">
              <w:r w:rsidR="00DE2CF0" w:rsidRPr="00F9508B">
                <w:rPr>
                  <w:rFonts w:cs="Times New Roman"/>
                  <w:color w:val="000000" w:themeColor="text1"/>
                  <w:sz w:val="24"/>
                  <w:szCs w:val="24"/>
                  <w:lang w:val="es-MX"/>
                </w:rPr>
                <w:t>S</w:t>
              </w:r>
              <w:r w:rsidR="00DE2CF0" w:rsidRPr="00F9508B">
                <w:rPr>
                  <w:rStyle w:val="Hyperlink"/>
                  <w:rFonts w:cs="Times New Roman"/>
                  <w:color w:val="000000" w:themeColor="text1"/>
                  <w:sz w:val="24"/>
                  <w:szCs w:val="24"/>
                  <w:u w:val="none"/>
                  <w:lang w:val="es-MX"/>
                </w:rPr>
                <w:t>ửa đổi, bổ sung một số điều của Nghị định 56/2008/NĐ-CP ngày 29/04/2008 của Chính phủ quy định về tổ chức, hoạt động của ngân hàng mô và Trung tâm điều phối quốc gia về ghép bộ phận cơ thể người</w:t>
              </w:r>
            </w:hyperlink>
            <w:r w:rsidR="00DE2CF0" w:rsidRPr="00F9508B">
              <w:rPr>
                <w:rStyle w:val="Hyperlink"/>
                <w:rFonts w:cs="Times New Roman"/>
                <w:color w:val="000000" w:themeColor="text1"/>
                <w:sz w:val="24"/>
                <w:szCs w:val="24"/>
                <w:u w:val="none"/>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01/</w:t>
            </w:r>
            <w:r w:rsidRPr="00F9508B">
              <w:rPr>
                <w:rFonts w:cs="Times New Roman"/>
                <w:color w:val="000000"/>
                <w:sz w:val="24"/>
                <w:szCs w:val="24"/>
                <w:lang w:val="vi-VN"/>
              </w:rPr>
              <w:t>0</w:t>
            </w:r>
            <w:r w:rsidRPr="00F9508B">
              <w:rPr>
                <w:rFonts w:cs="Times New Roman"/>
                <w:color w:val="000000"/>
                <w:sz w:val="24"/>
                <w:szCs w:val="24"/>
              </w:rPr>
              <w:t>9/2016</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1909F3" w:rsidP="001909F3">
            <w:pPr>
              <w:spacing w:line="264" w:lineRule="auto"/>
              <w:jc w:val="center"/>
              <w:rPr>
                <w:rFonts w:cs="Times New Roman"/>
                <w:color w:val="000000"/>
                <w:sz w:val="24"/>
                <w:szCs w:val="24"/>
              </w:rPr>
            </w:pPr>
            <w:r>
              <w:rPr>
                <w:rFonts w:cs="Times New Roman"/>
                <w:bCs/>
                <w:iCs/>
                <w:color w:val="000000"/>
                <w:kern w:val="28"/>
                <w:sz w:val="24"/>
                <w:szCs w:val="24"/>
              </w:rPr>
              <w:t>Thông tư</w:t>
            </w:r>
          </w:p>
        </w:tc>
        <w:tc>
          <w:tcPr>
            <w:tcW w:w="1043" w:type="pct"/>
            <w:vAlign w:val="center"/>
          </w:tcPr>
          <w:p w:rsidR="00DE2CF0" w:rsidRPr="00F9508B" w:rsidRDefault="00DE2CF0" w:rsidP="00F9508B">
            <w:pPr>
              <w:spacing w:line="264" w:lineRule="auto"/>
              <w:jc w:val="center"/>
              <w:rPr>
                <w:rFonts w:cs="Times New Roman"/>
                <w:color w:val="000000"/>
                <w:sz w:val="24"/>
                <w:szCs w:val="24"/>
                <w:lang w:val="fr-FR"/>
              </w:rPr>
            </w:pPr>
            <w:r w:rsidRPr="00F9508B">
              <w:rPr>
                <w:rFonts w:cs="Times New Roman"/>
                <w:color w:val="000000"/>
                <w:sz w:val="24"/>
                <w:szCs w:val="24"/>
                <w:lang w:val="es-ES"/>
              </w:rPr>
              <w:t>07/2011/TT-BYT</w:t>
            </w:r>
          </w:p>
          <w:p w:rsidR="00DE2CF0" w:rsidRPr="00F9508B" w:rsidRDefault="00DE2CF0" w:rsidP="00F9508B">
            <w:pPr>
              <w:tabs>
                <w:tab w:val="left" w:pos="720"/>
                <w:tab w:val="center" w:pos="4320"/>
                <w:tab w:val="right" w:pos="9180"/>
              </w:tabs>
              <w:spacing w:line="264" w:lineRule="auto"/>
              <w:ind w:right="-154"/>
              <w:jc w:val="center"/>
              <w:rPr>
                <w:rFonts w:cs="Times New Roman"/>
                <w:iCs/>
                <w:color w:val="000000"/>
                <w:sz w:val="24"/>
                <w:szCs w:val="24"/>
                <w:lang w:val="fr-FR"/>
              </w:rPr>
            </w:pPr>
            <w:r w:rsidRPr="00F9508B">
              <w:rPr>
                <w:rFonts w:cs="Times New Roman"/>
                <w:iCs/>
                <w:color w:val="000000"/>
                <w:sz w:val="24"/>
                <w:szCs w:val="24"/>
                <w:lang w:val="fr-FR"/>
              </w:rPr>
              <w:t>26/01/2011</w:t>
            </w:r>
          </w:p>
        </w:tc>
        <w:tc>
          <w:tcPr>
            <w:tcW w:w="1985" w:type="pct"/>
          </w:tcPr>
          <w:p w:rsidR="00DE2CF0" w:rsidRPr="00F9508B" w:rsidRDefault="00DE2CF0" w:rsidP="00755FDD">
            <w:pPr>
              <w:spacing w:line="264" w:lineRule="auto"/>
              <w:jc w:val="both"/>
              <w:rPr>
                <w:rFonts w:cs="Times New Roman"/>
                <w:color w:val="000000"/>
                <w:sz w:val="24"/>
                <w:szCs w:val="24"/>
                <w:lang w:val="vi-VN"/>
              </w:rPr>
            </w:pPr>
            <w:r w:rsidRPr="00F9508B">
              <w:rPr>
                <w:rFonts w:cs="Times New Roman"/>
                <w:color w:val="000000"/>
                <w:sz w:val="24"/>
                <w:szCs w:val="24"/>
                <w:lang w:val="fr-FR"/>
              </w:rPr>
              <w:t>Hướng dẫn công tác điều dưỡng về c</w:t>
            </w:r>
            <w:r w:rsidRPr="00F9508B">
              <w:rPr>
                <w:rFonts w:cs="Times New Roman"/>
                <w:color w:val="000000"/>
                <w:sz w:val="24"/>
                <w:szCs w:val="24"/>
                <w:lang w:val="vi-VN"/>
              </w:rPr>
              <w:t xml:space="preserve">hăm sóc người bệnh </w:t>
            </w:r>
            <w:r w:rsidRPr="00F9508B">
              <w:rPr>
                <w:rFonts w:cs="Times New Roman"/>
                <w:bCs/>
                <w:color w:val="000000"/>
                <w:sz w:val="24"/>
                <w:szCs w:val="24"/>
                <w:lang w:val="fr-FR"/>
              </w:rPr>
              <w:t>trong bệnh viện</w:t>
            </w:r>
            <w:r w:rsidRPr="00F9508B">
              <w:rPr>
                <w:rFonts w:cs="Times New Roman"/>
                <w:bCs/>
                <w:color w:val="000000"/>
                <w:sz w:val="24"/>
                <w:szCs w:val="24"/>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01/03/2011</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1909F3" w:rsidP="001909F3">
            <w:pPr>
              <w:spacing w:line="264" w:lineRule="auto"/>
              <w:jc w:val="center"/>
              <w:rPr>
                <w:rFonts w:cs="Times New Roman"/>
                <w:color w:val="000000"/>
                <w:sz w:val="24"/>
                <w:szCs w:val="24"/>
              </w:rPr>
            </w:pPr>
            <w:r>
              <w:rPr>
                <w:rFonts w:cs="Times New Roman"/>
                <w:bCs/>
                <w:iCs/>
                <w:color w:val="000000"/>
                <w:kern w:val="28"/>
                <w:sz w:val="24"/>
                <w:szCs w:val="24"/>
              </w:rPr>
              <w:t>Thông tư</w:t>
            </w:r>
          </w:p>
        </w:tc>
        <w:tc>
          <w:tcPr>
            <w:tcW w:w="1043" w:type="pct"/>
            <w:vAlign w:val="center"/>
          </w:tcPr>
          <w:p w:rsidR="00DE2CF0" w:rsidRPr="001909F3" w:rsidRDefault="00DE2CF0" w:rsidP="001909F3">
            <w:pPr>
              <w:spacing w:line="264" w:lineRule="auto"/>
              <w:jc w:val="center"/>
              <w:rPr>
                <w:rFonts w:cs="Times New Roman"/>
                <w:color w:val="000000"/>
                <w:sz w:val="24"/>
                <w:szCs w:val="24"/>
                <w:lang w:val="fr-FR"/>
              </w:rPr>
            </w:pPr>
            <w:r w:rsidRPr="00F9508B">
              <w:rPr>
                <w:rFonts w:cs="Times New Roman"/>
                <w:color w:val="000000"/>
                <w:sz w:val="24"/>
                <w:szCs w:val="24"/>
                <w:lang w:val="fr-FR"/>
              </w:rPr>
              <w:t>08/2011/TT-BYT</w:t>
            </w:r>
          </w:p>
          <w:p w:rsidR="00DE2CF0" w:rsidRPr="00F9508B" w:rsidRDefault="00DE2CF0" w:rsidP="00F9508B">
            <w:pPr>
              <w:tabs>
                <w:tab w:val="left" w:pos="720"/>
                <w:tab w:val="center" w:pos="4320"/>
                <w:tab w:val="right" w:pos="9180"/>
              </w:tabs>
              <w:spacing w:line="264" w:lineRule="auto"/>
              <w:ind w:right="-154"/>
              <w:jc w:val="center"/>
              <w:rPr>
                <w:rFonts w:cs="Times New Roman"/>
                <w:iCs/>
                <w:color w:val="000000"/>
                <w:sz w:val="24"/>
                <w:szCs w:val="24"/>
                <w:lang w:val="fr-FR"/>
              </w:rPr>
            </w:pPr>
            <w:r w:rsidRPr="00F9508B">
              <w:rPr>
                <w:rFonts w:cs="Times New Roman"/>
                <w:iCs/>
                <w:color w:val="000000"/>
                <w:sz w:val="24"/>
                <w:szCs w:val="24"/>
                <w:lang w:val="fr-FR"/>
              </w:rPr>
              <w:t>26/01/2011</w:t>
            </w:r>
          </w:p>
        </w:tc>
        <w:tc>
          <w:tcPr>
            <w:tcW w:w="1985" w:type="pct"/>
          </w:tcPr>
          <w:p w:rsidR="00DE2CF0" w:rsidRPr="00F9508B" w:rsidRDefault="00DE2CF0" w:rsidP="00755FDD">
            <w:pPr>
              <w:spacing w:line="264" w:lineRule="auto"/>
              <w:jc w:val="both"/>
              <w:rPr>
                <w:rFonts w:cs="Times New Roman"/>
                <w:color w:val="000000"/>
                <w:sz w:val="24"/>
                <w:szCs w:val="24"/>
                <w:lang w:val="vi-VN"/>
              </w:rPr>
            </w:pPr>
            <w:r w:rsidRPr="00F9508B">
              <w:rPr>
                <w:rFonts w:cs="Times New Roman"/>
                <w:bCs/>
                <w:color w:val="000000"/>
                <w:sz w:val="24"/>
                <w:szCs w:val="24"/>
                <w:lang w:val="fr-FR"/>
              </w:rPr>
              <w:t>Hướng dẫn về công tác dinh dưỡng</w:t>
            </w:r>
            <w:r w:rsidRPr="00F9508B">
              <w:rPr>
                <w:rFonts w:cs="Times New Roman"/>
                <w:bCs/>
                <w:i/>
                <w:color w:val="000000"/>
                <w:sz w:val="24"/>
                <w:szCs w:val="24"/>
                <w:lang w:val="fr-FR"/>
              </w:rPr>
              <w:t xml:space="preserve">, </w:t>
            </w:r>
            <w:r w:rsidRPr="00F9508B">
              <w:rPr>
                <w:rFonts w:cs="Times New Roman"/>
                <w:bCs/>
                <w:color w:val="000000"/>
                <w:sz w:val="24"/>
                <w:szCs w:val="24"/>
                <w:lang w:val="fr-FR"/>
              </w:rPr>
              <w:t>tiết chế trong bệnh viện</w:t>
            </w:r>
            <w:r w:rsidRPr="00F9508B">
              <w:rPr>
                <w:rFonts w:cs="Times New Roman"/>
                <w:bCs/>
                <w:color w:val="000000"/>
                <w:sz w:val="24"/>
                <w:szCs w:val="24"/>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01/03/2011</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1909F3" w:rsidP="001909F3">
            <w:pPr>
              <w:spacing w:line="264" w:lineRule="auto"/>
              <w:jc w:val="center"/>
              <w:rPr>
                <w:rFonts w:cs="Times New Roman"/>
                <w:color w:val="000000"/>
                <w:sz w:val="24"/>
                <w:szCs w:val="24"/>
              </w:rPr>
            </w:pPr>
            <w:r>
              <w:rPr>
                <w:rFonts w:cs="Times New Roman"/>
                <w:bCs/>
                <w:iCs/>
                <w:color w:val="000000"/>
                <w:kern w:val="28"/>
                <w:sz w:val="24"/>
                <w:szCs w:val="24"/>
              </w:rPr>
              <w:t>Thông tư</w:t>
            </w:r>
          </w:p>
        </w:tc>
        <w:tc>
          <w:tcPr>
            <w:tcW w:w="1043" w:type="pct"/>
            <w:vAlign w:val="center"/>
          </w:tcPr>
          <w:p w:rsidR="00DE2CF0" w:rsidRPr="001909F3" w:rsidRDefault="00DE2CF0" w:rsidP="001909F3">
            <w:pPr>
              <w:spacing w:line="264" w:lineRule="auto"/>
              <w:jc w:val="center"/>
              <w:rPr>
                <w:rFonts w:cs="Times New Roman"/>
                <w:color w:val="000000"/>
                <w:sz w:val="24"/>
                <w:szCs w:val="24"/>
              </w:rPr>
            </w:pPr>
            <w:r w:rsidRPr="00F9508B">
              <w:rPr>
                <w:rFonts w:cs="Times New Roman"/>
                <w:color w:val="000000"/>
                <w:sz w:val="24"/>
                <w:szCs w:val="24"/>
              </w:rPr>
              <w:t>23/2011/TT-BYT</w:t>
            </w:r>
          </w:p>
          <w:p w:rsidR="00DE2CF0" w:rsidRPr="00F9508B" w:rsidRDefault="00DE2CF0" w:rsidP="00F9508B">
            <w:pPr>
              <w:tabs>
                <w:tab w:val="left" w:pos="720"/>
                <w:tab w:val="center" w:pos="4320"/>
                <w:tab w:val="right" w:pos="9180"/>
              </w:tabs>
              <w:spacing w:line="264" w:lineRule="auto"/>
              <w:ind w:right="-154"/>
              <w:jc w:val="center"/>
              <w:rPr>
                <w:rFonts w:cs="Times New Roman"/>
                <w:iCs/>
                <w:color w:val="000000"/>
                <w:sz w:val="24"/>
                <w:szCs w:val="24"/>
                <w:lang w:val="fr-FR"/>
              </w:rPr>
            </w:pPr>
            <w:r w:rsidRPr="00F9508B">
              <w:rPr>
                <w:rFonts w:cs="Times New Roman"/>
                <w:iCs/>
                <w:color w:val="000000"/>
                <w:sz w:val="24"/>
                <w:szCs w:val="24"/>
                <w:lang w:val="fr-FR"/>
              </w:rPr>
              <w:t>10/</w:t>
            </w:r>
            <w:r w:rsidRPr="00F9508B">
              <w:rPr>
                <w:rFonts w:cs="Times New Roman"/>
                <w:iCs/>
                <w:color w:val="000000"/>
                <w:sz w:val="24"/>
                <w:szCs w:val="24"/>
                <w:lang w:val="vi-VN"/>
              </w:rPr>
              <w:t>0</w:t>
            </w:r>
            <w:r w:rsidRPr="00F9508B">
              <w:rPr>
                <w:rFonts w:cs="Times New Roman"/>
                <w:iCs/>
                <w:color w:val="000000"/>
                <w:sz w:val="24"/>
                <w:szCs w:val="24"/>
                <w:lang w:val="fr-FR"/>
              </w:rPr>
              <w:t>6/2011</w:t>
            </w:r>
          </w:p>
        </w:tc>
        <w:tc>
          <w:tcPr>
            <w:tcW w:w="1985" w:type="pct"/>
          </w:tcPr>
          <w:p w:rsidR="00DE2CF0" w:rsidRPr="00F9508B" w:rsidRDefault="00DE2CF0" w:rsidP="00755FDD">
            <w:pPr>
              <w:spacing w:line="264" w:lineRule="auto"/>
              <w:jc w:val="both"/>
              <w:rPr>
                <w:rFonts w:cs="Times New Roman"/>
                <w:color w:val="000000"/>
                <w:sz w:val="24"/>
                <w:szCs w:val="24"/>
                <w:lang w:val="vi-VN"/>
              </w:rPr>
            </w:pPr>
            <w:r w:rsidRPr="00F9508B">
              <w:rPr>
                <w:rFonts w:cs="Times New Roman"/>
                <w:color w:val="000000"/>
                <w:sz w:val="24"/>
                <w:szCs w:val="24"/>
                <w:lang w:val="fr-FR"/>
              </w:rPr>
              <w:t>Hướng dẫn sử dụng thuốc trong các cơ sở y tế có giường bệnh</w:t>
            </w:r>
            <w:r w:rsidRPr="00F9508B">
              <w:rPr>
                <w:rFonts w:cs="Times New Roman"/>
                <w:color w:val="000000"/>
                <w:sz w:val="24"/>
                <w:szCs w:val="24"/>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25/07/2011</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1909F3" w:rsidP="001909F3">
            <w:pPr>
              <w:spacing w:line="264" w:lineRule="auto"/>
              <w:jc w:val="center"/>
              <w:rPr>
                <w:rFonts w:cs="Times New Roman"/>
                <w:color w:val="000000"/>
                <w:sz w:val="24"/>
                <w:szCs w:val="24"/>
              </w:rPr>
            </w:pPr>
            <w:r>
              <w:rPr>
                <w:rFonts w:cs="Times New Roman"/>
                <w:bCs/>
                <w:iCs/>
                <w:color w:val="000000"/>
                <w:kern w:val="28"/>
                <w:sz w:val="24"/>
                <w:szCs w:val="24"/>
              </w:rPr>
              <w:t>Thông tư</w:t>
            </w:r>
          </w:p>
        </w:tc>
        <w:tc>
          <w:tcPr>
            <w:tcW w:w="1043" w:type="pct"/>
            <w:vAlign w:val="center"/>
          </w:tcPr>
          <w:p w:rsidR="00DE2CF0" w:rsidRPr="00F9508B" w:rsidRDefault="00DE2CF0" w:rsidP="001909F3">
            <w:pPr>
              <w:spacing w:line="264" w:lineRule="auto"/>
              <w:jc w:val="center"/>
              <w:rPr>
                <w:rFonts w:cs="Times New Roman"/>
                <w:color w:val="000000"/>
                <w:sz w:val="24"/>
                <w:szCs w:val="24"/>
              </w:rPr>
            </w:pPr>
            <w:r w:rsidRPr="00F9508B">
              <w:rPr>
                <w:rFonts w:cs="Times New Roman"/>
                <w:color w:val="000000"/>
                <w:sz w:val="24"/>
                <w:szCs w:val="24"/>
              </w:rPr>
              <w:t>01/2013/TT-BYT</w:t>
            </w:r>
          </w:p>
          <w:p w:rsidR="00DE2CF0" w:rsidRPr="00F9508B" w:rsidRDefault="00DE2CF0" w:rsidP="00F9508B">
            <w:pPr>
              <w:spacing w:line="264" w:lineRule="auto"/>
              <w:jc w:val="center"/>
              <w:rPr>
                <w:rFonts w:cs="Times New Roman"/>
                <w:bCs/>
                <w:color w:val="000000"/>
                <w:sz w:val="24"/>
                <w:szCs w:val="24"/>
              </w:rPr>
            </w:pPr>
            <w:r w:rsidRPr="00F9508B">
              <w:rPr>
                <w:rFonts w:cs="Times New Roman"/>
                <w:bCs/>
                <w:color w:val="000000"/>
                <w:sz w:val="24"/>
                <w:szCs w:val="24"/>
              </w:rPr>
              <w:t>11/01/2013</w:t>
            </w:r>
          </w:p>
        </w:tc>
        <w:tc>
          <w:tcPr>
            <w:tcW w:w="1985" w:type="pct"/>
          </w:tcPr>
          <w:p w:rsidR="00DE2CF0" w:rsidRPr="00F9508B" w:rsidRDefault="00DE2CF0" w:rsidP="00755FDD">
            <w:pPr>
              <w:spacing w:line="264" w:lineRule="auto"/>
              <w:jc w:val="both"/>
              <w:rPr>
                <w:rFonts w:cs="Times New Roman"/>
                <w:color w:val="000000"/>
                <w:sz w:val="24"/>
                <w:szCs w:val="24"/>
                <w:lang w:val="vi-VN"/>
              </w:rPr>
            </w:pPr>
            <w:r w:rsidRPr="00F9508B">
              <w:rPr>
                <w:rFonts w:cs="Times New Roman"/>
                <w:color w:val="000000"/>
                <w:sz w:val="24"/>
                <w:szCs w:val="24"/>
              </w:rPr>
              <w:t>Về việc hướng dẫn thực hiện quản lý chất lượng xét nghiệm tại cơ sở khám bệnh, chữa bệnh</w:t>
            </w:r>
            <w:r w:rsidRPr="00F9508B">
              <w:rPr>
                <w:rFonts w:cs="Times New Roman"/>
                <w:color w:val="000000"/>
                <w:sz w:val="24"/>
                <w:szCs w:val="24"/>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15/03/2013</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1909F3" w:rsidP="001909F3">
            <w:pPr>
              <w:spacing w:line="264" w:lineRule="auto"/>
              <w:jc w:val="center"/>
              <w:rPr>
                <w:rFonts w:cs="Times New Roman"/>
                <w:color w:val="000000"/>
                <w:sz w:val="24"/>
                <w:szCs w:val="24"/>
              </w:rPr>
            </w:pPr>
            <w:r>
              <w:rPr>
                <w:rFonts w:cs="Times New Roman"/>
                <w:bCs/>
                <w:iCs/>
                <w:color w:val="000000"/>
                <w:kern w:val="28"/>
                <w:sz w:val="24"/>
                <w:szCs w:val="24"/>
              </w:rPr>
              <w:t>Thông tư</w:t>
            </w:r>
          </w:p>
        </w:tc>
        <w:tc>
          <w:tcPr>
            <w:tcW w:w="1043" w:type="pct"/>
            <w:vAlign w:val="center"/>
          </w:tcPr>
          <w:p w:rsidR="00DE2CF0" w:rsidRPr="00F9508B" w:rsidRDefault="00DE2CF0" w:rsidP="001909F3">
            <w:pPr>
              <w:spacing w:line="264" w:lineRule="auto"/>
              <w:jc w:val="center"/>
              <w:rPr>
                <w:rFonts w:cs="Times New Roman"/>
                <w:color w:val="000000"/>
                <w:sz w:val="24"/>
                <w:szCs w:val="24"/>
              </w:rPr>
            </w:pPr>
            <w:r w:rsidRPr="00F9508B">
              <w:rPr>
                <w:rFonts w:cs="Times New Roman"/>
                <w:color w:val="000000"/>
                <w:sz w:val="24"/>
                <w:szCs w:val="24"/>
              </w:rPr>
              <w:t>14/2013/TT-BYT</w:t>
            </w:r>
          </w:p>
          <w:p w:rsidR="00DE2CF0" w:rsidRPr="00F9508B" w:rsidRDefault="00DE2CF0" w:rsidP="00F9508B">
            <w:pPr>
              <w:spacing w:line="264" w:lineRule="auto"/>
              <w:jc w:val="center"/>
              <w:rPr>
                <w:rFonts w:cs="Times New Roman"/>
                <w:bCs/>
                <w:color w:val="000000"/>
                <w:sz w:val="24"/>
                <w:szCs w:val="24"/>
              </w:rPr>
            </w:pPr>
            <w:r w:rsidRPr="00F9508B">
              <w:rPr>
                <w:rFonts w:cs="Times New Roman"/>
                <w:bCs/>
                <w:color w:val="000000"/>
                <w:sz w:val="24"/>
                <w:szCs w:val="24"/>
              </w:rPr>
              <w:t>06/</w:t>
            </w:r>
            <w:r w:rsidRPr="00F9508B">
              <w:rPr>
                <w:rFonts w:cs="Times New Roman"/>
                <w:bCs/>
                <w:color w:val="000000"/>
                <w:sz w:val="24"/>
                <w:szCs w:val="24"/>
                <w:lang w:val="vi-VN"/>
              </w:rPr>
              <w:t>0</w:t>
            </w:r>
            <w:r w:rsidRPr="00F9508B">
              <w:rPr>
                <w:rFonts w:cs="Times New Roman"/>
                <w:bCs/>
                <w:color w:val="000000"/>
                <w:sz w:val="24"/>
                <w:szCs w:val="24"/>
              </w:rPr>
              <w:t>5/2013</w:t>
            </w:r>
          </w:p>
        </w:tc>
        <w:tc>
          <w:tcPr>
            <w:tcW w:w="1985" w:type="pct"/>
          </w:tcPr>
          <w:p w:rsidR="00DE2CF0" w:rsidRPr="00F9508B" w:rsidRDefault="00DE2CF0" w:rsidP="00755FDD">
            <w:pPr>
              <w:spacing w:line="264" w:lineRule="auto"/>
              <w:jc w:val="both"/>
              <w:rPr>
                <w:rFonts w:cs="Times New Roman"/>
                <w:color w:val="000000"/>
                <w:sz w:val="24"/>
                <w:szCs w:val="24"/>
                <w:lang w:val="vi-VN"/>
              </w:rPr>
            </w:pPr>
            <w:r w:rsidRPr="00F9508B">
              <w:rPr>
                <w:rFonts w:cs="Times New Roman"/>
                <w:color w:val="000000"/>
                <w:sz w:val="24"/>
                <w:szCs w:val="24"/>
              </w:rPr>
              <w:t>Hướng dẫn khám sức khỏe</w:t>
            </w:r>
            <w:r w:rsidRPr="00F9508B">
              <w:rPr>
                <w:rFonts w:cs="Times New Roman"/>
                <w:color w:val="000000"/>
                <w:sz w:val="24"/>
                <w:szCs w:val="24"/>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01/07/2013</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1909F3" w:rsidP="001909F3">
            <w:pPr>
              <w:spacing w:line="264" w:lineRule="auto"/>
              <w:jc w:val="center"/>
              <w:rPr>
                <w:rFonts w:cs="Times New Roman"/>
                <w:color w:val="000000"/>
                <w:sz w:val="24"/>
                <w:szCs w:val="24"/>
              </w:rPr>
            </w:pPr>
            <w:r>
              <w:rPr>
                <w:rFonts w:cs="Times New Roman"/>
                <w:bCs/>
                <w:iCs/>
                <w:color w:val="000000"/>
                <w:kern w:val="28"/>
                <w:sz w:val="24"/>
                <w:szCs w:val="24"/>
              </w:rPr>
              <w:t>Thông tư</w:t>
            </w:r>
          </w:p>
        </w:tc>
        <w:tc>
          <w:tcPr>
            <w:tcW w:w="1043" w:type="pct"/>
            <w:vAlign w:val="center"/>
          </w:tcPr>
          <w:p w:rsidR="00DE2CF0" w:rsidRPr="00F9508B" w:rsidRDefault="00DE2CF0" w:rsidP="001909F3">
            <w:pPr>
              <w:spacing w:line="264" w:lineRule="auto"/>
              <w:jc w:val="center"/>
              <w:rPr>
                <w:rFonts w:cs="Times New Roman"/>
                <w:color w:val="000000"/>
                <w:sz w:val="24"/>
                <w:szCs w:val="24"/>
              </w:rPr>
            </w:pPr>
            <w:r w:rsidRPr="00F9508B">
              <w:rPr>
                <w:rFonts w:cs="Times New Roman"/>
                <w:color w:val="000000"/>
                <w:sz w:val="24"/>
                <w:szCs w:val="24"/>
              </w:rPr>
              <w:t>35/2013/TT-BYT</w:t>
            </w:r>
          </w:p>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30/10/2013</w:t>
            </w:r>
          </w:p>
          <w:p w:rsidR="00DE2CF0" w:rsidRPr="00F9508B" w:rsidRDefault="00DE2CF0" w:rsidP="00F9508B">
            <w:pPr>
              <w:spacing w:line="264" w:lineRule="auto"/>
              <w:jc w:val="center"/>
              <w:rPr>
                <w:rFonts w:cs="Times New Roman"/>
                <w:color w:val="000000"/>
                <w:sz w:val="24"/>
                <w:szCs w:val="24"/>
              </w:rPr>
            </w:pPr>
          </w:p>
        </w:tc>
        <w:tc>
          <w:tcPr>
            <w:tcW w:w="1985" w:type="pct"/>
          </w:tcPr>
          <w:p w:rsidR="00DE2CF0" w:rsidRPr="00F9508B" w:rsidRDefault="00DE2CF0" w:rsidP="00755FDD">
            <w:pPr>
              <w:spacing w:line="264" w:lineRule="auto"/>
              <w:jc w:val="both"/>
              <w:rPr>
                <w:rFonts w:cs="Times New Roman"/>
                <w:color w:val="000000"/>
                <w:sz w:val="24"/>
                <w:szCs w:val="24"/>
                <w:lang w:val="vi-VN"/>
              </w:rPr>
            </w:pPr>
            <w:r w:rsidRPr="00F9508B">
              <w:rPr>
                <w:rFonts w:cs="Times New Roman"/>
                <w:color w:val="000000"/>
                <w:sz w:val="24"/>
                <w:szCs w:val="24"/>
              </w:rPr>
              <w:t>Quy định về thu hồi chứng chỉ hành nghề, giấy phép hoạt động và đình chỉ hoạt động chuyên môn của người hành nghề, cơ sở khám, chữa bệnh</w:t>
            </w:r>
            <w:r w:rsidRPr="00F9508B">
              <w:rPr>
                <w:rFonts w:cs="Times New Roman"/>
                <w:color w:val="000000"/>
                <w:sz w:val="24"/>
                <w:szCs w:val="24"/>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15/12/2013</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DE2CF0" w:rsidP="001909F3">
            <w:pPr>
              <w:jc w:val="center"/>
              <w:rPr>
                <w:rFonts w:cs="Times New Roman"/>
                <w:sz w:val="24"/>
                <w:szCs w:val="24"/>
              </w:rPr>
            </w:pPr>
            <w:r w:rsidRPr="00F9508B">
              <w:rPr>
                <w:rFonts w:cs="Times New Roman"/>
                <w:bCs/>
                <w:iCs/>
                <w:color w:val="000000"/>
                <w:kern w:val="28"/>
                <w:sz w:val="24"/>
                <w:szCs w:val="24"/>
              </w:rPr>
              <w:t xml:space="preserve">Thông tư </w:t>
            </w:r>
          </w:p>
        </w:tc>
        <w:tc>
          <w:tcPr>
            <w:tcW w:w="1043" w:type="pct"/>
            <w:vAlign w:val="center"/>
          </w:tcPr>
          <w:p w:rsidR="00DE2CF0" w:rsidRPr="00F9508B" w:rsidRDefault="00B02362" w:rsidP="00F9508B">
            <w:pPr>
              <w:spacing w:line="264" w:lineRule="auto"/>
              <w:jc w:val="center"/>
              <w:rPr>
                <w:rFonts w:cs="Times New Roman"/>
                <w:sz w:val="24"/>
                <w:szCs w:val="24"/>
                <w:lang w:val="es-ES"/>
              </w:rPr>
            </w:pPr>
            <w:r w:rsidRPr="00F9508B">
              <w:rPr>
                <w:rFonts w:cs="Times New Roman"/>
                <w:sz w:val="24"/>
                <w:szCs w:val="24"/>
                <w:lang w:val="es-ES"/>
              </w:rPr>
              <w:t>45/2015/TT-BYT</w:t>
            </w:r>
          </w:p>
          <w:p w:rsidR="00DE2CF0" w:rsidRPr="00F9508B" w:rsidRDefault="00DE2CF0" w:rsidP="00F9508B">
            <w:pPr>
              <w:spacing w:line="264" w:lineRule="auto"/>
              <w:jc w:val="center"/>
              <w:rPr>
                <w:rFonts w:cs="Times New Roman"/>
                <w:color w:val="000000"/>
                <w:sz w:val="24"/>
                <w:szCs w:val="24"/>
              </w:rPr>
            </w:pPr>
            <w:r w:rsidRPr="00F9508B">
              <w:rPr>
                <w:rFonts w:cs="Times New Roman"/>
                <w:sz w:val="24"/>
                <w:szCs w:val="24"/>
                <w:lang w:val="es-ES"/>
              </w:rPr>
              <w:t>30/11/2015</w:t>
            </w:r>
          </w:p>
        </w:tc>
        <w:tc>
          <w:tcPr>
            <w:tcW w:w="1985" w:type="pct"/>
          </w:tcPr>
          <w:p w:rsidR="00DE2CF0" w:rsidRPr="00F9508B" w:rsidRDefault="00DE2CF0" w:rsidP="00755FDD">
            <w:pPr>
              <w:spacing w:line="480" w:lineRule="exact"/>
              <w:jc w:val="both"/>
              <w:rPr>
                <w:rFonts w:cs="Times New Roman"/>
                <w:bCs/>
                <w:color w:val="000000" w:themeColor="text1"/>
                <w:sz w:val="24"/>
                <w:szCs w:val="24"/>
                <w:lang w:val="vi-VN"/>
              </w:rPr>
            </w:pPr>
            <w:r w:rsidRPr="00F9508B">
              <w:rPr>
                <w:rFonts w:cs="Times New Roman"/>
                <w:color w:val="000000" w:themeColor="text1"/>
                <w:sz w:val="24"/>
                <w:szCs w:val="24"/>
              </w:rPr>
              <w:t>Q</w:t>
            </w:r>
            <w:hyperlink r:id="rId24" w:history="1">
              <w:r w:rsidRPr="00F9508B">
                <w:rPr>
                  <w:rStyle w:val="Hyperlink"/>
                  <w:rFonts w:cs="Times New Roman"/>
                  <w:bCs/>
                  <w:color w:val="000000" w:themeColor="text1"/>
                  <w:sz w:val="24"/>
                  <w:szCs w:val="24"/>
                  <w:u w:val="none"/>
                  <w:lang w:val="es-ES"/>
                </w:rPr>
                <w:t>uy định về trang phục y tế</w:t>
              </w:r>
            </w:hyperlink>
            <w:r w:rsidRPr="00F9508B">
              <w:rPr>
                <w:rStyle w:val="Hyperlink"/>
                <w:rFonts w:cs="Times New Roman"/>
                <w:bCs/>
                <w:color w:val="000000" w:themeColor="text1"/>
                <w:sz w:val="24"/>
                <w:szCs w:val="24"/>
                <w:u w:val="none"/>
                <w:lang w:val="vi-VN"/>
              </w:rPr>
              <w:t>.</w:t>
            </w:r>
          </w:p>
          <w:p w:rsidR="00DE2CF0" w:rsidRPr="00F9508B" w:rsidRDefault="00DE2CF0" w:rsidP="00755FDD">
            <w:pPr>
              <w:spacing w:line="264" w:lineRule="auto"/>
              <w:jc w:val="both"/>
              <w:rPr>
                <w:rFonts w:cs="Times New Roman"/>
                <w:color w:val="000000"/>
                <w:sz w:val="24"/>
                <w:szCs w:val="24"/>
              </w:rPr>
            </w:pP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01/01/2016</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1909F3" w:rsidP="001909F3">
            <w:pPr>
              <w:jc w:val="center"/>
              <w:rPr>
                <w:rFonts w:cs="Times New Roman"/>
                <w:sz w:val="24"/>
                <w:szCs w:val="24"/>
              </w:rPr>
            </w:pPr>
            <w:r>
              <w:rPr>
                <w:rFonts w:cs="Times New Roman"/>
                <w:bCs/>
                <w:iCs/>
                <w:color w:val="000000"/>
                <w:kern w:val="28"/>
                <w:sz w:val="24"/>
                <w:szCs w:val="24"/>
              </w:rPr>
              <w:t>Thông tư</w:t>
            </w:r>
          </w:p>
        </w:tc>
        <w:tc>
          <w:tcPr>
            <w:tcW w:w="1043" w:type="pct"/>
            <w:vAlign w:val="center"/>
          </w:tcPr>
          <w:p w:rsidR="00DE2CF0" w:rsidRPr="00F9508B" w:rsidRDefault="00DE2CF0" w:rsidP="00F9508B">
            <w:pPr>
              <w:spacing w:line="300" w:lineRule="auto"/>
              <w:jc w:val="center"/>
              <w:rPr>
                <w:rFonts w:cs="Times New Roman"/>
                <w:sz w:val="24"/>
                <w:szCs w:val="24"/>
              </w:rPr>
            </w:pPr>
            <w:r w:rsidRPr="00F9508B">
              <w:rPr>
                <w:rFonts w:cs="Times New Roman"/>
                <w:sz w:val="24"/>
                <w:szCs w:val="24"/>
              </w:rPr>
              <w:t>24/2017/TT-BYT</w:t>
            </w:r>
          </w:p>
        </w:tc>
        <w:tc>
          <w:tcPr>
            <w:tcW w:w="1985" w:type="pct"/>
          </w:tcPr>
          <w:p w:rsidR="00DE2CF0" w:rsidRPr="00F9508B" w:rsidRDefault="001909F3" w:rsidP="00755FDD">
            <w:pPr>
              <w:spacing w:line="264" w:lineRule="auto"/>
              <w:jc w:val="both"/>
              <w:rPr>
                <w:rFonts w:cs="Times New Roman"/>
                <w:sz w:val="24"/>
                <w:szCs w:val="24"/>
                <w:shd w:val="clear" w:color="auto" w:fill="FFFFFF"/>
                <w:lang w:val="vi-VN"/>
              </w:rPr>
            </w:pPr>
            <w:r>
              <w:rPr>
                <w:rFonts w:cs="Times New Roman"/>
                <w:iCs/>
                <w:sz w:val="24"/>
                <w:szCs w:val="24"/>
              </w:rPr>
              <w:t>Q</w:t>
            </w:r>
            <w:r w:rsidR="00DE2CF0" w:rsidRPr="00F9508B">
              <w:rPr>
                <w:rFonts w:cs="Times New Roman"/>
                <w:iCs/>
                <w:sz w:val="24"/>
                <w:szCs w:val="24"/>
              </w:rPr>
              <w:t>uy định quy trình tiếp nhận, chăm sóc y tế và thống kê, báo cáo đối với người bệnh là nạn nhân bạo lực gia đình tại cơ sở khám bệnh, chữa bệnh</w:t>
            </w:r>
            <w:r w:rsidR="00DE2CF0" w:rsidRPr="00F9508B">
              <w:rPr>
                <w:rFonts w:cs="Times New Roman"/>
                <w:iCs/>
                <w:sz w:val="24"/>
                <w:szCs w:val="24"/>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07/</w:t>
            </w:r>
            <w:r w:rsidRPr="00F9508B">
              <w:rPr>
                <w:rFonts w:cs="Times New Roman"/>
                <w:color w:val="000000"/>
                <w:sz w:val="24"/>
                <w:szCs w:val="24"/>
                <w:lang w:val="vi-VN"/>
              </w:rPr>
              <w:t>0</w:t>
            </w:r>
            <w:r w:rsidRPr="00F9508B">
              <w:rPr>
                <w:rFonts w:cs="Times New Roman"/>
                <w:color w:val="000000"/>
                <w:sz w:val="24"/>
                <w:szCs w:val="24"/>
              </w:rPr>
              <w:t>7/2017</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1909F3" w:rsidP="001909F3">
            <w:pPr>
              <w:jc w:val="center"/>
              <w:rPr>
                <w:rFonts w:cs="Times New Roman"/>
                <w:sz w:val="24"/>
                <w:szCs w:val="24"/>
              </w:rPr>
            </w:pPr>
            <w:r>
              <w:rPr>
                <w:rFonts w:cs="Times New Roman"/>
                <w:bCs/>
                <w:iCs/>
                <w:color w:val="000000"/>
                <w:kern w:val="28"/>
                <w:sz w:val="24"/>
                <w:szCs w:val="24"/>
              </w:rPr>
              <w:t>Thông tư</w:t>
            </w:r>
          </w:p>
        </w:tc>
        <w:tc>
          <w:tcPr>
            <w:tcW w:w="1043" w:type="pct"/>
            <w:vAlign w:val="center"/>
          </w:tcPr>
          <w:p w:rsidR="00DE2CF0" w:rsidRPr="00F9508B" w:rsidRDefault="00DE2CF0" w:rsidP="001909F3">
            <w:pPr>
              <w:spacing w:line="300" w:lineRule="auto"/>
              <w:jc w:val="center"/>
              <w:rPr>
                <w:rFonts w:cs="Times New Roman"/>
                <w:sz w:val="24"/>
                <w:szCs w:val="24"/>
              </w:rPr>
            </w:pPr>
            <w:r w:rsidRPr="00F9508B">
              <w:rPr>
                <w:rFonts w:cs="Times New Roman"/>
                <w:sz w:val="24"/>
                <w:szCs w:val="24"/>
              </w:rPr>
              <w:t>52/2017/TT-BYT</w:t>
            </w:r>
          </w:p>
        </w:tc>
        <w:tc>
          <w:tcPr>
            <w:tcW w:w="1985" w:type="pct"/>
          </w:tcPr>
          <w:p w:rsidR="00DE2CF0" w:rsidRPr="00F9508B" w:rsidRDefault="00DE2CF0" w:rsidP="00755FDD">
            <w:pPr>
              <w:spacing w:line="264" w:lineRule="auto"/>
              <w:jc w:val="both"/>
              <w:rPr>
                <w:rFonts w:cs="Times New Roman"/>
                <w:color w:val="000000"/>
                <w:sz w:val="24"/>
                <w:szCs w:val="24"/>
                <w:lang w:val="vi-VN"/>
              </w:rPr>
            </w:pPr>
            <w:r w:rsidRPr="00F9508B">
              <w:rPr>
                <w:rFonts w:cs="Times New Roman"/>
                <w:color w:val="000000"/>
                <w:sz w:val="24"/>
                <w:szCs w:val="24"/>
              </w:rPr>
              <w:t>Quy định về đơn thuốc, việc kê đơn thuốc hóa dược, sinh phẩm trong điều trị ngoại trú</w:t>
            </w:r>
            <w:r w:rsidRPr="00F9508B">
              <w:rPr>
                <w:rFonts w:cs="Times New Roman"/>
                <w:color w:val="000000"/>
                <w:sz w:val="24"/>
                <w:szCs w:val="24"/>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01/</w:t>
            </w:r>
            <w:r w:rsidRPr="00F9508B">
              <w:rPr>
                <w:rFonts w:cs="Times New Roman"/>
                <w:color w:val="000000"/>
                <w:sz w:val="24"/>
                <w:szCs w:val="24"/>
                <w:lang w:val="vi-VN"/>
              </w:rPr>
              <w:t>0</w:t>
            </w:r>
            <w:r w:rsidRPr="00F9508B">
              <w:rPr>
                <w:rFonts w:cs="Times New Roman"/>
                <w:color w:val="000000"/>
                <w:sz w:val="24"/>
                <w:szCs w:val="24"/>
              </w:rPr>
              <w:t>3/2018</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1909F3" w:rsidP="001909F3">
            <w:pPr>
              <w:jc w:val="center"/>
              <w:rPr>
                <w:rFonts w:cs="Times New Roman"/>
                <w:sz w:val="24"/>
                <w:szCs w:val="24"/>
              </w:rPr>
            </w:pPr>
            <w:r>
              <w:rPr>
                <w:rFonts w:cs="Times New Roman"/>
                <w:bCs/>
                <w:iCs/>
                <w:color w:val="000000"/>
                <w:kern w:val="28"/>
                <w:sz w:val="24"/>
                <w:szCs w:val="24"/>
              </w:rPr>
              <w:t>Thông tư</w:t>
            </w:r>
          </w:p>
        </w:tc>
        <w:tc>
          <w:tcPr>
            <w:tcW w:w="1043"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12/2018/TT-BYT</w:t>
            </w:r>
          </w:p>
        </w:tc>
        <w:tc>
          <w:tcPr>
            <w:tcW w:w="1985" w:type="pct"/>
          </w:tcPr>
          <w:p w:rsidR="00DE2CF0" w:rsidRPr="00F9508B" w:rsidRDefault="00DE2CF0" w:rsidP="00755FDD">
            <w:pPr>
              <w:spacing w:line="264" w:lineRule="auto"/>
              <w:jc w:val="both"/>
              <w:rPr>
                <w:rFonts w:cs="Times New Roman"/>
                <w:color w:val="000000"/>
                <w:sz w:val="24"/>
                <w:szCs w:val="24"/>
                <w:lang w:val="vi-VN"/>
              </w:rPr>
            </w:pPr>
            <w:r w:rsidRPr="00F9508B">
              <w:rPr>
                <w:rFonts w:cs="Times New Roman"/>
                <w:color w:val="000000"/>
                <w:sz w:val="24"/>
                <w:szCs w:val="24"/>
                <w:lang w:val="vi-VN"/>
              </w:rPr>
              <w:t>Q</w:t>
            </w:r>
            <w:r w:rsidRPr="00F9508B">
              <w:rPr>
                <w:rFonts w:cs="Times New Roman"/>
                <w:color w:val="000000"/>
                <w:sz w:val="24"/>
                <w:szCs w:val="24"/>
              </w:rPr>
              <w:t>uy định tiêu chuẩn sức khỏe của nhân viên đường sắt trực tiếp phục vụ chạy tàu</w:t>
            </w:r>
            <w:r w:rsidRPr="00F9508B">
              <w:rPr>
                <w:rFonts w:cs="Times New Roman"/>
                <w:color w:val="000000"/>
                <w:sz w:val="24"/>
                <w:szCs w:val="24"/>
                <w:lang w:val="vi-VN"/>
              </w:rPr>
              <w:t>.</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01/</w:t>
            </w:r>
            <w:r w:rsidRPr="00F9508B">
              <w:rPr>
                <w:rFonts w:cs="Times New Roman"/>
                <w:color w:val="000000"/>
                <w:sz w:val="24"/>
                <w:szCs w:val="24"/>
                <w:lang w:val="vi-VN"/>
              </w:rPr>
              <w:t>0</w:t>
            </w:r>
            <w:r w:rsidRPr="00F9508B">
              <w:rPr>
                <w:rFonts w:cs="Times New Roman"/>
                <w:color w:val="000000"/>
                <w:sz w:val="24"/>
                <w:szCs w:val="24"/>
              </w:rPr>
              <w:t>7/2018</w:t>
            </w:r>
          </w:p>
        </w:tc>
      </w:tr>
      <w:tr w:rsidR="00DE2CF0" w:rsidRPr="00B02362"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FF0000"/>
                <w:sz w:val="24"/>
                <w:szCs w:val="24"/>
              </w:rPr>
            </w:pPr>
          </w:p>
        </w:tc>
        <w:tc>
          <w:tcPr>
            <w:tcW w:w="934" w:type="pct"/>
            <w:vAlign w:val="center"/>
          </w:tcPr>
          <w:p w:rsidR="00DE2CF0" w:rsidRPr="00F9508B" w:rsidRDefault="00DE2CF0" w:rsidP="001909F3">
            <w:pPr>
              <w:jc w:val="center"/>
              <w:rPr>
                <w:rFonts w:cs="Times New Roman"/>
                <w:color w:val="FF0000"/>
                <w:sz w:val="24"/>
                <w:szCs w:val="24"/>
              </w:rPr>
            </w:pPr>
            <w:r w:rsidRPr="00F9508B">
              <w:rPr>
                <w:rFonts w:cs="Times New Roman"/>
                <w:bCs/>
                <w:iCs/>
                <w:color w:val="FF0000"/>
                <w:kern w:val="28"/>
                <w:sz w:val="24"/>
                <w:szCs w:val="24"/>
              </w:rPr>
              <w:t>T</w:t>
            </w:r>
            <w:r w:rsidR="001909F3">
              <w:rPr>
                <w:rFonts w:cs="Times New Roman"/>
                <w:bCs/>
                <w:iCs/>
                <w:color w:val="FF0000"/>
                <w:kern w:val="28"/>
                <w:sz w:val="24"/>
                <w:szCs w:val="24"/>
              </w:rPr>
              <w:t>hông tư</w:t>
            </w:r>
          </w:p>
        </w:tc>
        <w:tc>
          <w:tcPr>
            <w:tcW w:w="1043" w:type="pct"/>
            <w:vAlign w:val="center"/>
          </w:tcPr>
          <w:p w:rsidR="00DE2CF0" w:rsidRPr="00F9508B" w:rsidRDefault="00DE2CF0" w:rsidP="00F9508B">
            <w:pPr>
              <w:spacing w:line="264" w:lineRule="auto"/>
              <w:jc w:val="center"/>
              <w:rPr>
                <w:rFonts w:cs="Times New Roman"/>
                <w:color w:val="FF0000"/>
                <w:sz w:val="24"/>
                <w:szCs w:val="24"/>
              </w:rPr>
            </w:pPr>
            <w:r w:rsidRPr="00F9508B">
              <w:rPr>
                <w:rFonts w:cs="Times New Roman"/>
                <w:color w:val="FF0000"/>
                <w:sz w:val="24"/>
                <w:szCs w:val="24"/>
              </w:rPr>
              <w:t>16/2018/TT-BYT</w:t>
            </w:r>
          </w:p>
          <w:p w:rsidR="00DE2CF0" w:rsidRPr="00F9508B" w:rsidRDefault="00DE2CF0" w:rsidP="00F9508B">
            <w:pPr>
              <w:spacing w:line="264" w:lineRule="auto"/>
              <w:jc w:val="center"/>
              <w:rPr>
                <w:rFonts w:cs="Times New Roman"/>
                <w:color w:val="FF0000"/>
                <w:sz w:val="24"/>
                <w:szCs w:val="24"/>
              </w:rPr>
            </w:pPr>
            <w:r w:rsidRPr="00F9508B">
              <w:rPr>
                <w:rFonts w:cs="Times New Roman"/>
                <w:color w:val="FF0000"/>
                <w:sz w:val="24"/>
                <w:szCs w:val="24"/>
              </w:rPr>
              <w:t>20/</w:t>
            </w:r>
            <w:r w:rsidRPr="00F9508B">
              <w:rPr>
                <w:rFonts w:cs="Times New Roman"/>
                <w:color w:val="FF0000"/>
                <w:sz w:val="24"/>
                <w:szCs w:val="24"/>
                <w:lang w:val="vi-VN"/>
              </w:rPr>
              <w:t>0</w:t>
            </w:r>
            <w:r w:rsidRPr="00F9508B">
              <w:rPr>
                <w:rFonts w:cs="Times New Roman"/>
                <w:color w:val="FF0000"/>
                <w:sz w:val="24"/>
                <w:szCs w:val="24"/>
              </w:rPr>
              <w:t>7/2018</w:t>
            </w:r>
          </w:p>
        </w:tc>
        <w:tc>
          <w:tcPr>
            <w:tcW w:w="1985" w:type="pct"/>
          </w:tcPr>
          <w:p w:rsidR="00DE2CF0" w:rsidRPr="00F9508B" w:rsidRDefault="00DE2CF0" w:rsidP="00755FDD">
            <w:pPr>
              <w:spacing w:line="264" w:lineRule="auto"/>
              <w:jc w:val="both"/>
              <w:rPr>
                <w:rFonts w:cs="Times New Roman"/>
                <w:iCs/>
                <w:color w:val="FF0000"/>
                <w:sz w:val="24"/>
                <w:szCs w:val="24"/>
                <w:shd w:val="clear" w:color="auto" w:fill="FFFFFF"/>
              </w:rPr>
            </w:pPr>
            <w:r w:rsidRPr="00F9508B">
              <w:rPr>
                <w:rFonts w:cs="Times New Roman"/>
                <w:iCs/>
                <w:color w:val="000000"/>
                <w:sz w:val="24"/>
                <w:szCs w:val="24"/>
                <w:shd w:val="clear" w:color="auto" w:fill="FFFFFF"/>
                <w:lang w:val="vi-VN"/>
              </w:rPr>
              <w:t>Quy định về kiểm soát nhiễm khuẩn trong các cơ sở khám bệnh, chữa bệnh.</w:t>
            </w:r>
          </w:p>
        </w:tc>
        <w:tc>
          <w:tcPr>
            <w:tcW w:w="774" w:type="pct"/>
            <w:vAlign w:val="center"/>
          </w:tcPr>
          <w:p w:rsidR="00DE2CF0" w:rsidRPr="00F9508B" w:rsidRDefault="00DE2CF0" w:rsidP="00F9508B">
            <w:pPr>
              <w:spacing w:line="264" w:lineRule="auto"/>
              <w:jc w:val="center"/>
              <w:rPr>
                <w:rFonts w:cs="Times New Roman"/>
                <w:color w:val="FF0000"/>
                <w:sz w:val="24"/>
                <w:szCs w:val="24"/>
              </w:rPr>
            </w:pPr>
            <w:r w:rsidRPr="00F9508B">
              <w:rPr>
                <w:rFonts w:cs="Times New Roman"/>
                <w:color w:val="FF0000"/>
                <w:sz w:val="24"/>
                <w:szCs w:val="24"/>
              </w:rPr>
              <w:t>01/10/2018</w:t>
            </w:r>
          </w:p>
        </w:tc>
      </w:tr>
      <w:tr w:rsidR="00DE2CF0" w:rsidRPr="0085687C" w:rsidTr="00F9508B">
        <w:trPr>
          <w:trHeight w:val="405"/>
        </w:trPr>
        <w:tc>
          <w:tcPr>
            <w:tcW w:w="264" w:type="pct"/>
            <w:vAlign w:val="center"/>
          </w:tcPr>
          <w:p w:rsidR="00DE2CF0" w:rsidRPr="00F9508B" w:rsidRDefault="00DE2CF0" w:rsidP="00F9508B">
            <w:pPr>
              <w:numPr>
                <w:ilvl w:val="0"/>
                <w:numId w:val="6"/>
              </w:numPr>
              <w:spacing w:before="0" w:line="264" w:lineRule="auto"/>
              <w:ind w:left="0" w:firstLine="0"/>
              <w:jc w:val="center"/>
              <w:rPr>
                <w:rFonts w:cs="Times New Roman"/>
                <w:color w:val="000000"/>
                <w:sz w:val="24"/>
                <w:szCs w:val="24"/>
              </w:rPr>
            </w:pPr>
          </w:p>
        </w:tc>
        <w:tc>
          <w:tcPr>
            <w:tcW w:w="93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Thông tư liên tịch của Bộ Y tế, Bộ Công an</w:t>
            </w:r>
          </w:p>
        </w:tc>
        <w:tc>
          <w:tcPr>
            <w:tcW w:w="1043" w:type="pct"/>
            <w:vAlign w:val="center"/>
          </w:tcPr>
          <w:p w:rsidR="00DE2CF0" w:rsidRPr="00F9508B" w:rsidRDefault="00DE2CF0" w:rsidP="001909F3">
            <w:pPr>
              <w:spacing w:line="264" w:lineRule="auto"/>
              <w:jc w:val="center"/>
              <w:rPr>
                <w:rFonts w:cs="Times New Roman"/>
                <w:bCs/>
                <w:sz w:val="24"/>
                <w:szCs w:val="24"/>
              </w:rPr>
            </w:pPr>
            <w:r w:rsidRPr="00F9508B">
              <w:rPr>
                <w:rFonts w:cs="Times New Roman"/>
                <w:bCs/>
                <w:sz w:val="24"/>
                <w:szCs w:val="24"/>
              </w:rPr>
              <w:t>26/2014/TTLT-BYT-BCA</w:t>
            </w:r>
          </w:p>
          <w:p w:rsidR="00DE2CF0" w:rsidRPr="00F9508B" w:rsidRDefault="00DE2CF0" w:rsidP="00F9508B">
            <w:pPr>
              <w:spacing w:line="264" w:lineRule="auto"/>
              <w:jc w:val="center"/>
              <w:rPr>
                <w:rFonts w:cs="Times New Roman"/>
                <w:color w:val="000000"/>
                <w:sz w:val="24"/>
                <w:szCs w:val="24"/>
              </w:rPr>
            </w:pPr>
            <w:r w:rsidRPr="00F9508B">
              <w:rPr>
                <w:rFonts w:cs="Times New Roman"/>
                <w:bCs/>
                <w:sz w:val="24"/>
                <w:szCs w:val="24"/>
              </w:rPr>
              <w:t>23/</w:t>
            </w:r>
            <w:r w:rsidRPr="00F9508B">
              <w:rPr>
                <w:rFonts w:cs="Times New Roman"/>
                <w:bCs/>
                <w:sz w:val="24"/>
                <w:szCs w:val="24"/>
                <w:lang w:val="vi-VN"/>
              </w:rPr>
              <w:t>0</w:t>
            </w:r>
            <w:r w:rsidRPr="00F9508B">
              <w:rPr>
                <w:rFonts w:cs="Times New Roman"/>
                <w:bCs/>
                <w:sz w:val="24"/>
                <w:szCs w:val="24"/>
              </w:rPr>
              <w:t>7/2014</w:t>
            </w:r>
          </w:p>
        </w:tc>
        <w:tc>
          <w:tcPr>
            <w:tcW w:w="1985" w:type="pct"/>
          </w:tcPr>
          <w:p w:rsidR="00DE2CF0" w:rsidRPr="00F9508B" w:rsidRDefault="00DE2CF0" w:rsidP="00755FDD">
            <w:pPr>
              <w:spacing w:line="264" w:lineRule="auto"/>
              <w:jc w:val="both"/>
              <w:rPr>
                <w:rFonts w:cs="Times New Roman"/>
                <w:color w:val="000000"/>
                <w:sz w:val="24"/>
                <w:szCs w:val="24"/>
              </w:rPr>
            </w:pPr>
            <w:r w:rsidRPr="00F9508B">
              <w:rPr>
                <w:rFonts w:cs="Times New Roman"/>
                <w:iCs/>
                <w:sz w:val="24"/>
                <w:szCs w:val="24"/>
              </w:rPr>
              <w:t>Quy định về xét nghiệm nồng độ cồn trong máu của người điều khiển phương tiện giao thông cơ giới đường bộ.</w:t>
            </w:r>
          </w:p>
        </w:tc>
        <w:tc>
          <w:tcPr>
            <w:tcW w:w="774" w:type="pct"/>
            <w:vAlign w:val="center"/>
          </w:tcPr>
          <w:p w:rsidR="00DE2CF0" w:rsidRPr="00F9508B" w:rsidRDefault="00DE2CF0" w:rsidP="00F9508B">
            <w:pPr>
              <w:spacing w:line="264" w:lineRule="auto"/>
              <w:jc w:val="center"/>
              <w:rPr>
                <w:rFonts w:cs="Times New Roman"/>
                <w:color w:val="000000"/>
                <w:sz w:val="24"/>
                <w:szCs w:val="24"/>
              </w:rPr>
            </w:pPr>
            <w:r w:rsidRPr="00F9508B">
              <w:rPr>
                <w:rFonts w:cs="Times New Roman"/>
                <w:color w:val="000000"/>
                <w:sz w:val="24"/>
                <w:szCs w:val="24"/>
              </w:rPr>
              <w:t>19/</w:t>
            </w:r>
            <w:r w:rsidRPr="00F9508B">
              <w:rPr>
                <w:rFonts w:cs="Times New Roman"/>
                <w:color w:val="000000"/>
                <w:sz w:val="24"/>
                <w:szCs w:val="24"/>
                <w:lang w:val="vi-VN"/>
              </w:rPr>
              <w:t>0</w:t>
            </w:r>
            <w:r w:rsidRPr="00F9508B">
              <w:rPr>
                <w:rFonts w:cs="Times New Roman"/>
                <w:color w:val="000000"/>
                <w:sz w:val="24"/>
                <w:szCs w:val="24"/>
              </w:rPr>
              <w:t>9/2014</w:t>
            </w:r>
          </w:p>
        </w:tc>
      </w:tr>
    </w:tbl>
    <w:p w:rsidR="00180A7E" w:rsidRPr="00180A7E" w:rsidRDefault="00180A7E" w:rsidP="00311981">
      <w:pPr>
        <w:jc w:val="center"/>
        <w:rPr>
          <w:rFonts w:cs="Times New Roman"/>
          <w:b/>
          <w:color w:val="000000"/>
          <w:szCs w:val="28"/>
          <w:shd w:val="clear" w:color="auto" w:fill="FFFFFF"/>
          <w:lang w:eastAsia="vi-VN"/>
        </w:rPr>
      </w:pPr>
    </w:p>
    <w:p w:rsidR="001909F3" w:rsidRDefault="001909F3">
      <w:pPr>
        <w:rPr>
          <w:rFonts w:cs="Times New Roman"/>
          <w:b/>
          <w:color w:val="000000"/>
          <w:szCs w:val="28"/>
          <w:shd w:val="clear" w:color="auto" w:fill="FFFFFF"/>
          <w:lang w:eastAsia="vi-VN"/>
        </w:rPr>
      </w:pPr>
      <w:r>
        <w:rPr>
          <w:rFonts w:cs="Times New Roman"/>
          <w:b/>
          <w:color w:val="000000"/>
          <w:szCs w:val="28"/>
          <w:shd w:val="clear" w:color="auto" w:fill="FFFFFF"/>
          <w:lang w:eastAsia="vi-VN"/>
        </w:rPr>
        <w:br w:type="page"/>
      </w:r>
    </w:p>
    <w:p w:rsidR="00180A7E" w:rsidRPr="00180A7E" w:rsidRDefault="00180A7E" w:rsidP="00311981">
      <w:pPr>
        <w:jc w:val="center"/>
        <w:rPr>
          <w:rFonts w:cs="Times New Roman"/>
          <w:b/>
          <w:color w:val="000000"/>
          <w:szCs w:val="28"/>
          <w:shd w:val="clear" w:color="auto" w:fill="FFFFFF"/>
          <w:lang w:eastAsia="vi-VN"/>
        </w:rPr>
      </w:pPr>
      <w:r w:rsidRPr="00180A7E">
        <w:rPr>
          <w:rFonts w:cs="Times New Roman"/>
          <w:b/>
          <w:color w:val="000000"/>
          <w:szCs w:val="28"/>
          <w:shd w:val="clear" w:color="auto" w:fill="FFFFFF"/>
          <w:lang w:eastAsia="vi-VN"/>
        </w:rPr>
        <w:lastRenderedPageBreak/>
        <w:t>LĨNH VỰC DƯỢC</w:t>
      </w:r>
    </w:p>
    <w:tbl>
      <w:tblPr>
        <w:tblW w:w="5557"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9"/>
        <w:gridCol w:w="1840"/>
        <w:gridCol w:w="2128"/>
        <w:gridCol w:w="3968"/>
        <w:gridCol w:w="1560"/>
      </w:tblGrid>
      <w:tr w:rsidR="00A3174A" w:rsidRPr="001909F3" w:rsidTr="00FD6DB5">
        <w:trPr>
          <w:trHeight w:val="405"/>
          <w:tblHeader/>
        </w:trPr>
        <w:tc>
          <w:tcPr>
            <w:tcW w:w="283" w:type="pct"/>
            <w:vAlign w:val="center"/>
          </w:tcPr>
          <w:p w:rsidR="00A3174A" w:rsidRPr="00FD6DB5" w:rsidRDefault="00A3174A" w:rsidP="00FD6DB5">
            <w:pPr>
              <w:spacing w:before="40" w:after="40" w:line="240" w:lineRule="auto"/>
              <w:rPr>
                <w:rFonts w:cs="Times New Roman"/>
                <w:b/>
                <w:color w:val="000000" w:themeColor="text1"/>
                <w:sz w:val="24"/>
                <w:szCs w:val="24"/>
              </w:rPr>
            </w:pPr>
            <w:r w:rsidRPr="00FD6DB5">
              <w:rPr>
                <w:rFonts w:cs="Times New Roman"/>
                <w:b/>
                <w:color w:val="000000" w:themeColor="text1"/>
                <w:sz w:val="24"/>
                <w:szCs w:val="24"/>
              </w:rPr>
              <w:t>TT</w:t>
            </w:r>
          </w:p>
        </w:tc>
        <w:tc>
          <w:tcPr>
            <w:tcW w:w="914" w:type="pct"/>
            <w:vAlign w:val="center"/>
          </w:tcPr>
          <w:p w:rsidR="00A3174A" w:rsidRPr="00FD6DB5" w:rsidRDefault="00E32FDB" w:rsidP="00FD6DB5">
            <w:pPr>
              <w:spacing w:before="40" w:after="40" w:line="240" w:lineRule="auto"/>
              <w:jc w:val="center"/>
              <w:rPr>
                <w:rFonts w:cs="Times New Roman"/>
                <w:b/>
                <w:color w:val="000000" w:themeColor="text1"/>
                <w:sz w:val="24"/>
                <w:szCs w:val="24"/>
              </w:rPr>
            </w:pPr>
            <w:r w:rsidRPr="00FD6DB5">
              <w:rPr>
                <w:rFonts w:cs="Times New Roman"/>
                <w:b/>
                <w:color w:val="000000" w:themeColor="text1"/>
                <w:sz w:val="24"/>
                <w:szCs w:val="24"/>
              </w:rPr>
              <w:t>Tên loại văn bản</w:t>
            </w:r>
          </w:p>
        </w:tc>
        <w:tc>
          <w:tcPr>
            <w:tcW w:w="1057" w:type="pct"/>
            <w:vAlign w:val="center"/>
          </w:tcPr>
          <w:p w:rsidR="00A3174A" w:rsidRPr="00FD6DB5" w:rsidRDefault="00A3174A" w:rsidP="00FD6DB5">
            <w:pPr>
              <w:spacing w:before="40" w:after="40" w:line="240" w:lineRule="auto"/>
              <w:jc w:val="center"/>
              <w:rPr>
                <w:rFonts w:cs="Times New Roman"/>
                <w:b/>
                <w:color w:val="000000" w:themeColor="text1"/>
                <w:sz w:val="24"/>
                <w:szCs w:val="24"/>
              </w:rPr>
            </w:pPr>
            <w:r w:rsidRPr="00FD6DB5">
              <w:rPr>
                <w:rFonts w:cs="Times New Roman"/>
                <w:b/>
                <w:color w:val="000000" w:themeColor="text1"/>
                <w:sz w:val="24"/>
                <w:szCs w:val="24"/>
              </w:rPr>
              <w:t>Số, ký hiệu</w:t>
            </w:r>
          </w:p>
          <w:p w:rsidR="00A3174A" w:rsidRPr="00FD6DB5" w:rsidRDefault="00A3174A" w:rsidP="00FD6DB5">
            <w:pPr>
              <w:spacing w:before="40" w:after="40" w:line="240" w:lineRule="auto"/>
              <w:jc w:val="center"/>
              <w:rPr>
                <w:rFonts w:cs="Times New Roman"/>
                <w:b/>
                <w:color w:val="000000" w:themeColor="text1"/>
                <w:sz w:val="24"/>
                <w:szCs w:val="24"/>
              </w:rPr>
            </w:pPr>
            <w:r w:rsidRPr="00FD6DB5">
              <w:rPr>
                <w:rFonts w:cs="Times New Roman"/>
                <w:b/>
                <w:color w:val="000000" w:themeColor="text1"/>
                <w:sz w:val="24"/>
                <w:szCs w:val="24"/>
              </w:rPr>
              <w:t>Ngày ban hành</w:t>
            </w:r>
          </w:p>
        </w:tc>
        <w:tc>
          <w:tcPr>
            <w:tcW w:w="1971" w:type="pct"/>
            <w:vAlign w:val="center"/>
          </w:tcPr>
          <w:p w:rsidR="00A3174A" w:rsidRPr="00FD6DB5" w:rsidRDefault="00A3174A" w:rsidP="00FD6DB5">
            <w:pPr>
              <w:spacing w:before="40" w:after="40" w:line="240" w:lineRule="auto"/>
              <w:jc w:val="center"/>
              <w:rPr>
                <w:rFonts w:cs="Times New Roman"/>
                <w:b/>
                <w:color w:val="000000" w:themeColor="text1"/>
                <w:sz w:val="24"/>
                <w:szCs w:val="24"/>
              </w:rPr>
            </w:pPr>
            <w:r w:rsidRPr="00FD6DB5">
              <w:rPr>
                <w:rFonts w:cs="Times New Roman"/>
                <w:b/>
                <w:color w:val="000000" w:themeColor="text1"/>
                <w:sz w:val="24"/>
                <w:szCs w:val="24"/>
              </w:rPr>
              <w:t>Trích yếu nội dung</w:t>
            </w:r>
          </w:p>
        </w:tc>
        <w:tc>
          <w:tcPr>
            <w:tcW w:w="775" w:type="pct"/>
            <w:vAlign w:val="center"/>
          </w:tcPr>
          <w:p w:rsidR="00A3174A" w:rsidRPr="00FD6DB5" w:rsidRDefault="00A3174A" w:rsidP="00FD6DB5">
            <w:pPr>
              <w:spacing w:before="40" w:after="40" w:line="240" w:lineRule="auto"/>
              <w:jc w:val="center"/>
              <w:rPr>
                <w:rFonts w:cs="Times New Roman"/>
                <w:b/>
                <w:color w:val="000000" w:themeColor="text1"/>
                <w:sz w:val="24"/>
                <w:szCs w:val="24"/>
              </w:rPr>
            </w:pPr>
            <w:r w:rsidRPr="00FD6DB5">
              <w:rPr>
                <w:rFonts w:cs="Times New Roman"/>
                <w:b/>
                <w:color w:val="000000" w:themeColor="text1"/>
                <w:sz w:val="24"/>
                <w:szCs w:val="24"/>
              </w:rPr>
              <w:t>Thời điểm có hiệu lực</w:t>
            </w:r>
          </w:p>
        </w:tc>
      </w:tr>
      <w:tr w:rsidR="00A3174A" w:rsidRPr="001909F3" w:rsidTr="00FD6DB5">
        <w:trPr>
          <w:trHeight w:val="405"/>
        </w:trPr>
        <w:tc>
          <w:tcPr>
            <w:tcW w:w="283" w:type="pct"/>
            <w:vAlign w:val="center"/>
          </w:tcPr>
          <w:p w:rsidR="00A3174A" w:rsidRPr="00FD6DB5" w:rsidRDefault="00A3174A"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A3174A"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Luật</w:t>
            </w:r>
          </w:p>
        </w:tc>
        <w:tc>
          <w:tcPr>
            <w:tcW w:w="1057" w:type="pct"/>
            <w:vAlign w:val="center"/>
          </w:tcPr>
          <w:p w:rsidR="00A3174A"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105/2016/QH13</w:t>
            </w:r>
          </w:p>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06/04/2016</w:t>
            </w:r>
          </w:p>
        </w:tc>
        <w:tc>
          <w:tcPr>
            <w:tcW w:w="1971" w:type="pct"/>
          </w:tcPr>
          <w:p w:rsidR="00A3174A" w:rsidRPr="00FD6DB5" w:rsidRDefault="00CC0B73" w:rsidP="00FD6DB5">
            <w:pPr>
              <w:spacing w:before="40" w:after="40" w:line="240" w:lineRule="auto"/>
              <w:jc w:val="both"/>
              <w:rPr>
                <w:rFonts w:cs="Times New Roman"/>
                <w:color w:val="000000" w:themeColor="text1"/>
                <w:sz w:val="24"/>
                <w:szCs w:val="24"/>
                <w:lang w:val="vi-VN"/>
              </w:rPr>
            </w:pPr>
            <w:hyperlink r:id="rId25" w:tgtFrame="_blank" w:history="1">
              <w:r w:rsidR="008C41D0" w:rsidRPr="00FD6DB5">
                <w:rPr>
                  <w:rStyle w:val="Hyperlink"/>
                  <w:rFonts w:cs="Times New Roman"/>
                  <w:color w:val="000000" w:themeColor="text1"/>
                  <w:sz w:val="24"/>
                  <w:szCs w:val="24"/>
                  <w:u w:val="none"/>
                </w:rPr>
                <w:t>Luật Dược</w:t>
              </w:r>
            </w:hyperlink>
          </w:p>
        </w:tc>
        <w:tc>
          <w:tcPr>
            <w:tcW w:w="775" w:type="pct"/>
            <w:vAlign w:val="center"/>
          </w:tcPr>
          <w:p w:rsidR="00A3174A"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01/01/2017</w:t>
            </w:r>
          </w:p>
        </w:tc>
      </w:tr>
      <w:tr w:rsidR="008C41D0" w:rsidRPr="001909F3" w:rsidTr="00FD6DB5">
        <w:trPr>
          <w:trHeight w:val="405"/>
        </w:trPr>
        <w:tc>
          <w:tcPr>
            <w:tcW w:w="283" w:type="pct"/>
            <w:vAlign w:val="center"/>
          </w:tcPr>
          <w:p w:rsidR="008C41D0" w:rsidRPr="00FD6DB5" w:rsidRDefault="008C41D0"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Nghị định</w:t>
            </w:r>
          </w:p>
        </w:tc>
        <w:tc>
          <w:tcPr>
            <w:tcW w:w="1057" w:type="pct"/>
            <w:vAlign w:val="center"/>
          </w:tcPr>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54/2017/NĐ-CP</w:t>
            </w:r>
          </w:p>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08/05/2017</w:t>
            </w:r>
          </w:p>
        </w:tc>
        <w:tc>
          <w:tcPr>
            <w:tcW w:w="1971" w:type="pct"/>
          </w:tcPr>
          <w:p w:rsidR="008C41D0" w:rsidRPr="00FD6DB5" w:rsidRDefault="008C41D0"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chi tiết một số điều và biện pháp thi hành Luật dược</w:t>
            </w:r>
          </w:p>
        </w:tc>
        <w:tc>
          <w:tcPr>
            <w:tcW w:w="775" w:type="pct"/>
            <w:vAlign w:val="center"/>
          </w:tcPr>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01/07/2017</w:t>
            </w:r>
          </w:p>
        </w:tc>
      </w:tr>
      <w:tr w:rsidR="008C41D0" w:rsidRPr="001909F3" w:rsidTr="00FD6DB5">
        <w:trPr>
          <w:trHeight w:val="405"/>
        </w:trPr>
        <w:tc>
          <w:tcPr>
            <w:tcW w:w="283" w:type="pct"/>
            <w:vAlign w:val="center"/>
          </w:tcPr>
          <w:p w:rsidR="008C41D0" w:rsidRPr="00FD6DB5" w:rsidRDefault="008C41D0"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Nghị định</w:t>
            </w:r>
          </w:p>
        </w:tc>
        <w:tc>
          <w:tcPr>
            <w:tcW w:w="1057" w:type="pct"/>
            <w:vAlign w:val="center"/>
          </w:tcPr>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155/2018/NĐ-CP</w:t>
            </w:r>
          </w:p>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12/11/2018</w:t>
            </w:r>
          </w:p>
        </w:tc>
        <w:tc>
          <w:tcPr>
            <w:tcW w:w="1971" w:type="pct"/>
          </w:tcPr>
          <w:p w:rsidR="008C41D0" w:rsidRPr="00FD6DB5" w:rsidRDefault="008C41D0"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Sửa đổi, bổ sung một số quy định liên quan đến điều kiện đầu tư kinh doanh thuộc phạm vi quản lý nhà nước của Bộ Y tế</w:t>
            </w:r>
          </w:p>
        </w:tc>
        <w:tc>
          <w:tcPr>
            <w:tcW w:w="775" w:type="pct"/>
            <w:vAlign w:val="center"/>
          </w:tcPr>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12/11/2018</w:t>
            </w:r>
          </w:p>
        </w:tc>
      </w:tr>
      <w:tr w:rsidR="008C41D0" w:rsidRPr="001909F3" w:rsidTr="00FD6DB5">
        <w:trPr>
          <w:trHeight w:val="405"/>
        </w:trPr>
        <w:tc>
          <w:tcPr>
            <w:tcW w:w="283" w:type="pct"/>
            <w:vAlign w:val="center"/>
          </w:tcPr>
          <w:p w:rsidR="008C41D0" w:rsidRPr="00FD6DB5" w:rsidRDefault="008C41D0"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Nghị định</w:t>
            </w:r>
          </w:p>
        </w:tc>
        <w:tc>
          <w:tcPr>
            <w:tcW w:w="1057" w:type="pct"/>
            <w:vAlign w:val="center"/>
          </w:tcPr>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131/2020/NĐ-CP</w:t>
            </w:r>
          </w:p>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02/11/2020</w:t>
            </w:r>
          </w:p>
        </w:tc>
        <w:tc>
          <w:tcPr>
            <w:tcW w:w="1971" w:type="pct"/>
          </w:tcPr>
          <w:p w:rsidR="008C41D0" w:rsidRPr="00FD6DB5" w:rsidRDefault="003102E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về tổ chức, hoạt động dược lâm sàng của cơ sở khám bệnh, chữa bệnh</w:t>
            </w:r>
          </w:p>
        </w:tc>
        <w:tc>
          <w:tcPr>
            <w:tcW w:w="775" w:type="pct"/>
            <w:vAlign w:val="center"/>
          </w:tcPr>
          <w:p w:rsidR="008C41D0" w:rsidRPr="00FD6DB5" w:rsidRDefault="008C41D0"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01/01/2021</w:t>
            </w:r>
          </w:p>
        </w:tc>
      </w:tr>
      <w:tr w:rsidR="003102EF" w:rsidRPr="001909F3" w:rsidTr="00FD6DB5">
        <w:trPr>
          <w:trHeight w:val="405"/>
        </w:trPr>
        <w:tc>
          <w:tcPr>
            <w:tcW w:w="283" w:type="pct"/>
            <w:vAlign w:val="center"/>
          </w:tcPr>
          <w:p w:rsidR="003102EF" w:rsidRPr="00FD6DB5" w:rsidRDefault="003102E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3102EF" w:rsidRPr="00FD6DB5" w:rsidRDefault="003102E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3102EF" w:rsidRPr="00FD6DB5" w:rsidRDefault="003102E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17/2001/TT-BYT</w:t>
            </w:r>
          </w:p>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01/08/2001</w:t>
            </w:r>
          </w:p>
        </w:tc>
        <w:tc>
          <w:tcPr>
            <w:tcW w:w="1971" w:type="pct"/>
          </w:tcPr>
          <w:p w:rsidR="003102EF" w:rsidRPr="00FD6DB5" w:rsidRDefault="003102E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Hướng dẫn doanh nghiệp nước ngoài đăng ký hoạt động về thuốc và nguyên liệu làm thuốc tại Việt Nam</w:t>
            </w:r>
          </w:p>
        </w:tc>
        <w:tc>
          <w:tcPr>
            <w:tcW w:w="775" w:type="pct"/>
            <w:vAlign w:val="center"/>
          </w:tcPr>
          <w:p w:rsidR="003102EF"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16/08/2001</w:t>
            </w:r>
          </w:p>
        </w:tc>
      </w:tr>
      <w:tr w:rsidR="00A167E5" w:rsidRPr="001909F3" w:rsidTr="00FD6DB5">
        <w:trPr>
          <w:trHeight w:val="405"/>
        </w:trPr>
        <w:tc>
          <w:tcPr>
            <w:tcW w:w="283" w:type="pct"/>
            <w:vAlign w:val="center"/>
          </w:tcPr>
          <w:p w:rsidR="00A167E5" w:rsidRPr="00FD6DB5" w:rsidRDefault="00A167E5"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23/2013/TT-BYT</w:t>
            </w:r>
          </w:p>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13/08/2013</w:t>
            </w:r>
          </w:p>
        </w:tc>
        <w:tc>
          <w:tcPr>
            <w:tcW w:w="1971" w:type="pct"/>
          </w:tcPr>
          <w:p w:rsidR="00A167E5" w:rsidRPr="00FD6DB5" w:rsidRDefault="00A167E5"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Hướng dẫn hoạt động gia công thuốc</w:t>
            </w:r>
          </w:p>
        </w:tc>
        <w:tc>
          <w:tcPr>
            <w:tcW w:w="775"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01/10/2013</w:t>
            </w:r>
          </w:p>
        </w:tc>
      </w:tr>
      <w:tr w:rsidR="00A167E5" w:rsidRPr="001909F3" w:rsidTr="00FD6DB5">
        <w:trPr>
          <w:trHeight w:val="405"/>
        </w:trPr>
        <w:tc>
          <w:tcPr>
            <w:tcW w:w="283" w:type="pct"/>
            <w:vAlign w:val="center"/>
          </w:tcPr>
          <w:p w:rsidR="00A167E5" w:rsidRPr="00FD6DB5" w:rsidRDefault="00A167E5"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06/2017/TT-BYT</w:t>
            </w:r>
          </w:p>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03/05/2017</w:t>
            </w:r>
          </w:p>
        </w:tc>
        <w:tc>
          <w:tcPr>
            <w:tcW w:w="1971" w:type="pct"/>
          </w:tcPr>
          <w:p w:rsidR="00A167E5" w:rsidRPr="00FD6DB5" w:rsidRDefault="00A167E5"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Ban hành Danh mục thuốc độc và nguyên liệu độc làm thuốc</w:t>
            </w:r>
          </w:p>
        </w:tc>
        <w:tc>
          <w:tcPr>
            <w:tcW w:w="775"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01/07/2017</w:t>
            </w:r>
          </w:p>
        </w:tc>
      </w:tr>
      <w:tr w:rsidR="00A167E5" w:rsidRPr="001909F3" w:rsidTr="00FD6DB5">
        <w:trPr>
          <w:trHeight w:val="405"/>
        </w:trPr>
        <w:tc>
          <w:tcPr>
            <w:tcW w:w="283" w:type="pct"/>
            <w:vAlign w:val="center"/>
          </w:tcPr>
          <w:p w:rsidR="00A167E5" w:rsidRPr="00FD6DB5" w:rsidRDefault="00A167E5"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07/2017/TT-BYT</w:t>
            </w:r>
          </w:p>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03/05/2017</w:t>
            </w:r>
          </w:p>
        </w:tc>
        <w:tc>
          <w:tcPr>
            <w:tcW w:w="1971" w:type="pct"/>
          </w:tcPr>
          <w:p w:rsidR="00A167E5" w:rsidRPr="00FD6DB5" w:rsidRDefault="00A167E5"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Danh mục thuốc không kê đơn</w:t>
            </w:r>
          </w:p>
        </w:tc>
        <w:tc>
          <w:tcPr>
            <w:tcW w:w="775"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01/07/2017</w:t>
            </w:r>
          </w:p>
        </w:tc>
      </w:tr>
      <w:tr w:rsidR="00A167E5" w:rsidRPr="001909F3" w:rsidTr="00FD6DB5">
        <w:trPr>
          <w:trHeight w:val="405"/>
        </w:trPr>
        <w:tc>
          <w:tcPr>
            <w:tcW w:w="283" w:type="pct"/>
            <w:vAlign w:val="center"/>
          </w:tcPr>
          <w:p w:rsidR="00A167E5" w:rsidRPr="00FD6DB5" w:rsidRDefault="00A167E5"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20/2017/TT-BYT</w:t>
            </w:r>
          </w:p>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10/05/2017</w:t>
            </w:r>
          </w:p>
        </w:tc>
        <w:tc>
          <w:tcPr>
            <w:tcW w:w="1971" w:type="pct"/>
          </w:tcPr>
          <w:p w:rsidR="00A167E5" w:rsidRPr="00FD6DB5" w:rsidRDefault="00A167E5"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chi tiết một số điều của Luật dược và Nghị định số 54/2017/NĐ-CP ngày 08 tháng 5 năm 2017 của Chính phủ về thuốc và nguyên liệu làm thuốc phải kiểm soát đặc biệt</w:t>
            </w:r>
          </w:p>
        </w:tc>
        <w:tc>
          <w:tcPr>
            <w:tcW w:w="775"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01/07/2017</w:t>
            </w:r>
          </w:p>
        </w:tc>
      </w:tr>
      <w:tr w:rsidR="00A167E5" w:rsidRPr="001909F3" w:rsidTr="00FD6DB5">
        <w:trPr>
          <w:trHeight w:val="405"/>
        </w:trPr>
        <w:tc>
          <w:tcPr>
            <w:tcW w:w="283" w:type="pct"/>
            <w:vAlign w:val="center"/>
          </w:tcPr>
          <w:p w:rsidR="00A167E5" w:rsidRPr="00FD6DB5" w:rsidRDefault="00A167E5"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30/2017/TT-BYT</w:t>
            </w:r>
          </w:p>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11/07/2017</w:t>
            </w:r>
          </w:p>
        </w:tc>
        <w:tc>
          <w:tcPr>
            <w:tcW w:w="1971" w:type="pct"/>
          </w:tcPr>
          <w:p w:rsidR="00A167E5" w:rsidRPr="00FD6DB5" w:rsidRDefault="00A167E5"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Hướng dẫn phương pháp chế biến các vị thuốc cổ truyền</w:t>
            </w:r>
          </w:p>
        </w:tc>
        <w:tc>
          <w:tcPr>
            <w:tcW w:w="775" w:type="pct"/>
            <w:vAlign w:val="center"/>
          </w:tcPr>
          <w:p w:rsidR="00A167E5" w:rsidRPr="00FD6DB5" w:rsidRDefault="00A167E5"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28/08/2017</w:t>
            </w:r>
          </w:p>
        </w:tc>
      </w:tr>
      <w:tr w:rsidR="00A167E5" w:rsidRPr="001909F3" w:rsidTr="00FD6DB5">
        <w:trPr>
          <w:trHeight w:val="405"/>
        </w:trPr>
        <w:tc>
          <w:tcPr>
            <w:tcW w:w="283" w:type="pct"/>
            <w:vAlign w:val="center"/>
          </w:tcPr>
          <w:p w:rsidR="00A167E5" w:rsidRPr="00FD6DB5" w:rsidRDefault="00A167E5"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A167E5"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A167E5"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42/2017/TT-BYT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13/11/2017</w:t>
            </w:r>
          </w:p>
        </w:tc>
        <w:tc>
          <w:tcPr>
            <w:tcW w:w="1971" w:type="pct"/>
          </w:tcPr>
          <w:p w:rsidR="00A167E5"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Ban hành Thông tư ban hành Danh mục dược liệu độc làm thuốc</w:t>
            </w:r>
          </w:p>
        </w:tc>
        <w:tc>
          <w:tcPr>
            <w:tcW w:w="775" w:type="pct"/>
            <w:vAlign w:val="center"/>
          </w:tcPr>
          <w:p w:rsidR="00A167E5"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28/12/2018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43/2017/TT-BYT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16/11/2017</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tỷ lệ hao hụt đối với vị thuốc cổ truyền và việc thanh toán chi phí hao hụt tại các cơ sở khám bệnh, chữa bệnh</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01/01/2018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52/2017/TT-BYT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29/12/2017</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Ban hành Thông tư quy định về đơn thuốc và việc kê đơn thuốc hóa dược, sinh phẩm trong điều trị ngoại trú</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01/03/2018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18/2018/TT-BYT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22/08/2018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Sửa đổi, bổ sung một số Điều của Thông tư số 52/2017/TT-BYT ngày 29 tháng 12 năm 2017 quy định về đơn thuốc và kê đơn thuốc hóa dược, sinh phẩm trong điều trị ngoại trú</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15/10/2018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55/2017/TT-BYT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29/12/2017</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 xml:space="preserve">Ban hành Thông tư quy định về tỷ lệ hao hụt thuốc và việc thanh toán chi phí </w:t>
            </w:r>
            <w:r w:rsidRPr="00FD6DB5">
              <w:rPr>
                <w:rFonts w:cs="Times New Roman"/>
                <w:color w:val="000000" w:themeColor="text1"/>
                <w:sz w:val="24"/>
                <w:szCs w:val="24"/>
              </w:rPr>
              <w:lastRenderedPageBreak/>
              <w:t>hao hụt thuốc tại cơ sở khám bệnh, chữa bệnh</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lastRenderedPageBreak/>
              <w:t>01/03/2018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18/01/2018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ghi nhãn thuốc, nguyên liệu làm thuốc và tờ hướng dẫn sử dụng thuốc</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01/06/2018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02/2018/TT-BYT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22/01/2018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về Thực hành tốt cơ sở bán lẻ thuốc</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08/03/2018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12/2020/TT-BYT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22/06/2020</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Ban hành Thông tư quy định việc sửa đổi, bổ sung Thông tư số 02/2018/TT-BYT ngày 22 tháng 01 năm 2018 của Bộ trưởng Bộ Y tế quy định về thực hành tốt cơ sở bán lẻ thuốc</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06/08/2020</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03/2018/TT-BYT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09/02/2018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về Thực hành tốt phân phối thuốc, nguyên liệu làm thuốc</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26/03/2018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09/2020/TT-BYT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10/06/2020</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Sửa đổi, bổ sung Thông tư số 03/2018/TT-BYT ngày 09 tháng 02 năm 2018 của Bộ trưởng Bộ Y tế quy định về thực hành tốt phân phối thuốc, nguyên liệu làm thuốc</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25/07/2020</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04/2018/TT-BYT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09/02/2018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về Thực hành tốt phòng thí nghiệm</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26/03/2018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08/2020/TT-BYT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27/05/2020</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Sửa đổi, bổ sung Thông tư số 04/2018/TT-BYT ngày 09 tháng 02 năm 2018 của Bộ trưởng Bộ Y tế quy định về thực hành tốt phòng thí nghiệm</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11/07/2020</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07/2018/TT-BYT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12/04/2018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chi tiết một số điều về kinh doanh dược của Luật dược và Nghị định số 54/2017/NĐ-CP ngày 08 tháng 5 năm 2017 của Chính phủ quy định chi tiết một số điều và biện pháp thi hành Luật dược</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01/06/2018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11/2018/TT-BYT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04/05/2018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về chất lượng thuốc, nguyên liệu làm thuốc</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20/06/2018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03/2020/TT-BYT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22/01/2020</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Sửa đổi, bổ sung một số điều của Thông tư số 11/2018/TT-BYT ngày 04 tháng 5 năm 2018 của Bộ trưởng Bộ Y tế quy định về chất lượng thuốc, nguyên liệu làm thuốc</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16/03/2020</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13/2018/TT-BYT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15/05/2018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về chất lượng dược liệu, thuốc cổ truyền</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30/06/2018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19/2018/TT-BYT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30/08/2018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Ban hành Thông tư Ban hành danh mục thuốc thiết yếu</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15/10/2018</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29/2018/TT-BYT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29/10/2018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Ban hành Thông tư quy định về thử thuốc trên lâm sàng</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01/01/2019</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31/2018/TT-BYT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30/10/2018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thực hiện chương trình hỗ trợ thuốc miễn phí cho cơ sở khám bệnh, chữa bệnh để điều trị cho người bệnh</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01/01/2019</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32/2018/TT-BYT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12/11/2018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việc đăng ký lưu hành thuốc, nguyên liệu làm thuốc</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01/09/2019</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35/2018/TT-BYT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22/11/2018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về Thực hành tốt sản xuất thuốc, nguyên liệu làm thuốc</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01/01/2019</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36/2018/TT-BYT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22/11/2018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về Thực hành tốt bảo quản thuốc, nguyên liệu làm thuốc</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10/01/2019</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44/2018/TT-BYT</w:t>
            </w:r>
          </w:p>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28/12/2018</w:t>
            </w:r>
          </w:p>
        </w:tc>
        <w:tc>
          <w:tcPr>
            <w:tcW w:w="1971" w:type="pct"/>
          </w:tcPr>
          <w:p w:rsidR="00285EDF" w:rsidRPr="00FD6DB5" w:rsidRDefault="00285EDF"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về kê đơn thuốc cổ truyền, thuốc dược liệu và kết hợp thuốc cổ truyền, thuốc dược liệu, với thuốc hóa dược</w:t>
            </w:r>
          </w:p>
        </w:tc>
        <w:tc>
          <w:tcPr>
            <w:tcW w:w="775"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01/03/2019</w:t>
            </w:r>
          </w:p>
        </w:tc>
      </w:tr>
      <w:tr w:rsidR="00285EDF" w:rsidRPr="001909F3" w:rsidTr="00FD6DB5">
        <w:trPr>
          <w:trHeight w:val="405"/>
        </w:trPr>
        <w:tc>
          <w:tcPr>
            <w:tcW w:w="283" w:type="pct"/>
            <w:vAlign w:val="center"/>
          </w:tcPr>
          <w:p w:rsidR="00285EDF" w:rsidRPr="00FD6DB5" w:rsidRDefault="00285EDF"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285EDF" w:rsidRPr="00FD6DB5" w:rsidRDefault="00285EDF"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285EDF"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47/2018/TT-BYT</w:t>
            </w:r>
          </w:p>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28/12/2018</w:t>
            </w:r>
          </w:p>
        </w:tc>
        <w:tc>
          <w:tcPr>
            <w:tcW w:w="1971" w:type="pct"/>
          </w:tcPr>
          <w:p w:rsidR="00285EDF" w:rsidRPr="00FD6DB5" w:rsidRDefault="00FF0C84"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việc áp dụng điều kiện về văn bằng, chứng chỉ, giấy chứng nhận và thực hành chuyên môn để cấp chứng chỉ hành nghề dược cổ truyền</w:t>
            </w:r>
          </w:p>
        </w:tc>
        <w:tc>
          <w:tcPr>
            <w:tcW w:w="775" w:type="pct"/>
            <w:vAlign w:val="center"/>
          </w:tcPr>
          <w:p w:rsidR="00285EDF"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01/03/2019</w:t>
            </w:r>
          </w:p>
        </w:tc>
      </w:tr>
      <w:tr w:rsidR="00FF0C84" w:rsidRPr="001909F3" w:rsidTr="00FD6DB5">
        <w:trPr>
          <w:trHeight w:val="405"/>
        </w:trPr>
        <w:tc>
          <w:tcPr>
            <w:tcW w:w="283" w:type="pct"/>
            <w:vAlign w:val="center"/>
          </w:tcPr>
          <w:p w:rsidR="00FF0C84" w:rsidRPr="00FD6DB5" w:rsidRDefault="00FF0C84"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03/2019/TT-BYT</w:t>
            </w:r>
          </w:p>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28/03/2019</w:t>
            </w:r>
          </w:p>
        </w:tc>
        <w:tc>
          <w:tcPr>
            <w:tcW w:w="1971" w:type="pct"/>
          </w:tcPr>
          <w:p w:rsidR="00FF0C84" w:rsidRPr="00FD6DB5" w:rsidRDefault="00CC0B73" w:rsidP="00FD6DB5">
            <w:pPr>
              <w:spacing w:before="40" w:after="40" w:line="240" w:lineRule="auto"/>
              <w:jc w:val="both"/>
              <w:rPr>
                <w:rFonts w:cs="Times New Roman"/>
                <w:color w:val="000000" w:themeColor="text1"/>
                <w:sz w:val="24"/>
                <w:szCs w:val="24"/>
              </w:rPr>
            </w:pPr>
            <w:hyperlink r:id="rId26" w:tgtFrame="_blank" w:history="1">
              <w:r w:rsidR="00FF0C84" w:rsidRPr="00FD6DB5">
                <w:rPr>
                  <w:rStyle w:val="Hyperlink"/>
                  <w:rFonts w:cs="Times New Roman"/>
                  <w:color w:val="000000" w:themeColor="text1"/>
                  <w:sz w:val="24"/>
                  <w:szCs w:val="24"/>
                  <w:u w:val="none"/>
                </w:rPr>
                <w:t>Ban hành Danh mục thuốc sản xuất trong nước đáp ứng yêu cầu về điều trị, giá thuốc và khả năng cung cấp</w:t>
              </w:r>
            </w:hyperlink>
          </w:p>
        </w:tc>
        <w:tc>
          <w:tcPr>
            <w:tcW w:w="775"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01/06/2019</w:t>
            </w:r>
          </w:p>
        </w:tc>
      </w:tr>
      <w:tr w:rsidR="00FF0C84" w:rsidRPr="001909F3" w:rsidTr="00FD6DB5">
        <w:trPr>
          <w:trHeight w:val="405"/>
        </w:trPr>
        <w:tc>
          <w:tcPr>
            <w:tcW w:w="283" w:type="pct"/>
            <w:vAlign w:val="center"/>
          </w:tcPr>
          <w:p w:rsidR="00FF0C84" w:rsidRPr="00FD6DB5" w:rsidRDefault="00FF0C84"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15/2019/TT-BYT</w:t>
            </w:r>
          </w:p>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11/07/2019</w:t>
            </w:r>
          </w:p>
        </w:tc>
        <w:tc>
          <w:tcPr>
            <w:tcW w:w="1971" w:type="pct"/>
          </w:tcPr>
          <w:p w:rsidR="00FF0C84" w:rsidRPr="00FD6DB5" w:rsidRDefault="00FF0C84"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việc đấu thầu thuốc tại các cơ sở y tế công lập</w:t>
            </w:r>
          </w:p>
        </w:tc>
        <w:tc>
          <w:tcPr>
            <w:tcW w:w="775"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01/10/2019</w:t>
            </w:r>
          </w:p>
        </w:tc>
      </w:tr>
      <w:tr w:rsidR="00FF0C84" w:rsidRPr="001909F3" w:rsidTr="00FD6DB5">
        <w:trPr>
          <w:trHeight w:val="405"/>
        </w:trPr>
        <w:tc>
          <w:tcPr>
            <w:tcW w:w="283" w:type="pct"/>
            <w:vAlign w:val="center"/>
          </w:tcPr>
          <w:p w:rsidR="00FF0C84" w:rsidRPr="00FD6DB5" w:rsidRDefault="00FF0C84"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19/2019/TT-BYT</w:t>
            </w:r>
          </w:p>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30/07/2019</w:t>
            </w:r>
          </w:p>
        </w:tc>
        <w:tc>
          <w:tcPr>
            <w:tcW w:w="1971" w:type="pct"/>
          </w:tcPr>
          <w:p w:rsidR="00FF0C84" w:rsidRPr="00FD6DB5" w:rsidRDefault="00FF0C84"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Thực hành tốt nuôi trồng, thu hái dược liệu và các nguyên tắc, tiêu chuẩn khai thác dược liệu tự nhiên</w:t>
            </w:r>
          </w:p>
        </w:tc>
        <w:tc>
          <w:tcPr>
            <w:tcW w:w="775"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26/09/2019</w:t>
            </w:r>
          </w:p>
        </w:tc>
      </w:tr>
      <w:tr w:rsidR="00FF0C84" w:rsidRPr="001909F3" w:rsidTr="00FD6DB5">
        <w:trPr>
          <w:trHeight w:val="405"/>
        </w:trPr>
        <w:tc>
          <w:tcPr>
            <w:tcW w:w="283" w:type="pct"/>
            <w:vAlign w:val="center"/>
          </w:tcPr>
          <w:p w:rsidR="00FF0C84" w:rsidRPr="00FD6DB5" w:rsidRDefault="00FF0C84"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26/2019/TT-BYT</w:t>
            </w:r>
          </w:p>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30/08/2019</w:t>
            </w:r>
          </w:p>
        </w:tc>
        <w:tc>
          <w:tcPr>
            <w:tcW w:w="1971" w:type="pct"/>
          </w:tcPr>
          <w:p w:rsidR="00FF0C84" w:rsidRPr="00FD6DB5" w:rsidRDefault="00FF0C84"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về Danh mục thuốc hiếm</w:t>
            </w:r>
          </w:p>
        </w:tc>
        <w:tc>
          <w:tcPr>
            <w:tcW w:w="775"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15/10/2019</w:t>
            </w:r>
          </w:p>
        </w:tc>
      </w:tr>
      <w:tr w:rsidR="00FF0C84" w:rsidRPr="001909F3" w:rsidTr="00FD6DB5">
        <w:trPr>
          <w:trHeight w:val="405"/>
        </w:trPr>
        <w:tc>
          <w:tcPr>
            <w:tcW w:w="283" w:type="pct"/>
            <w:vAlign w:val="center"/>
          </w:tcPr>
          <w:p w:rsidR="00FF0C84" w:rsidRPr="00FD6DB5" w:rsidRDefault="00FF0C84"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10/2020/TT-BYT</w:t>
            </w:r>
          </w:p>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11/06/2020</w:t>
            </w:r>
          </w:p>
        </w:tc>
        <w:tc>
          <w:tcPr>
            <w:tcW w:w="1971" w:type="pct"/>
          </w:tcPr>
          <w:p w:rsidR="00FF0C84" w:rsidRPr="00FD6DB5" w:rsidRDefault="00FF0C84"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về thử tương đương sinh học của thuốc</w:t>
            </w:r>
          </w:p>
        </w:tc>
        <w:tc>
          <w:tcPr>
            <w:tcW w:w="775"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10/08/2020</w:t>
            </w:r>
          </w:p>
        </w:tc>
      </w:tr>
      <w:tr w:rsidR="00FF0C84" w:rsidRPr="001909F3" w:rsidTr="00FD6DB5">
        <w:trPr>
          <w:trHeight w:val="405"/>
        </w:trPr>
        <w:tc>
          <w:tcPr>
            <w:tcW w:w="283" w:type="pct"/>
            <w:vAlign w:val="center"/>
          </w:tcPr>
          <w:p w:rsidR="00FF0C84" w:rsidRPr="00FD6DB5" w:rsidRDefault="00FF0C84"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32/2020/TT-BYT</w:t>
            </w:r>
          </w:p>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31/12/2020</w:t>
            </w:r>
          </w:p>
        </w:tc>
        <w:tc>
          <w:tcPr>
            <w:tcW w:w="1971" w:type="pct"/>
          </w:tcPr>
          <w:p w:rsidR="00FF0C84" w:rsidRPr="00FD6DB5" w:rsidRDefault="00FF0C84"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Quy định tiêu chuẩn chế biến, bào chế thuốc cổ truyền trong các cơ sở khám bệnh, chữa bệnh bằng y học cổ truyền</w:t>
            </w:r>
          </w:p>
        </w:tc>
        <w:tc>
          <w:tcPr>
            <w:tcW w:w="775"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17/02/2021</w:t>
            </w:r>
          </w:p>
        </w:tc>
      </w:tr>
      <w:tr w:rsidR="00FF0C84" w:rsidRPr="001909F3" w:rsidTr="00FD6DB5">
        <w:trPr>
          <w:trHeight w:val="405"/>
        </w:trPr>
        <w:tc>
          <w:tcPr>
            <w:tcW w:w="283" w:type="pct"/>
            <w:vAlign w:val="center"/>
          </w:tcPr>
          <w:p w:rsidR="00FF0C84" w:rsidRPr="00FD6DB5" w:rsidRDefault="00FF0C84" w:rsidP="00FD6DB5">
            <w:pPr>
              <w:numPr>
                <w:ilvl w:val="0"/>
                <w:numId w:val="4"/>
              </w:numPr>
              <w:spacing w:before="40" w:after="40" w:line="240" w:lineRule="auto"/>
              <w:ind w:left="0" w:firstLine="0"/>
              <w:jc w:val="center"/>
              <w:rPr>
                <w:rFonts w:cs="Times New Roman"/>
                <w:color w:val="000000" w:themeColor="text1"/>
                <w:sz w:val="24"/>
                <w:szCs w:val="24"/>
              </w:rPr>
            </w:pPr>
          </w:p>
        </w:tc>
        <w:tc>
          <w:tcPr>
            <w:tcW w:w="914"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Thông tư</w:t>
            </w:r>
          </w:p>
        </w:tc>
        <w:tc>
          <w:tcPr>
            <w:tcW w:w="1057"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08/2021/TT-BYT</w:t>
            </w:r>
          </w:p>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25/06/2021</w:t>
            </w:r>
          </w:p>
        </w:tc>
        <w:tc>
          <w:tcPr>
            <w:tcW w:w="1971" w:type="pct"/>
          </w:tcPr>
          <w:p w:rsidR="00FF0C84" w:rsidRPr="00FD6DB5" w:rsidRDefault="00FF0C84" w:rsidP="00FD6DB5">
            <w:pPr>
              <w:spacing w:before="40" w:after="40" w:line="240" w:lineRule="auto"/>
              <w:jc w:val="both"/>
              <w:rPr>
                <w:rFonts w:cs="Times New Roman"/>
                <w:color w:val="000000" w:themeColor="text1"/>
                <w:sz w:val="24"/>
                <w:szCs w:val="24"/>
              </w:rPr>
            </w:pPr>
            <w:r w:rsidRPr="00FD6DB5">
              <w:rPr>
                <w:rFonts w:cs="Times New Roman"/>
                <w:color w:val="000000" w:themeColor="text1"/>
                <w:sz w:val="24"/>
                <w:szCs w:val="24"/>
              </w:rPr>
              <w:t>Ban hành Nguyên tắc đạo đức hành nghề dược</w:t>
            </w:r>
          </w:p>
        </w:tc>
        <w:tc>
          <w:tcPr>
            <w:tcW w:w="775" w:type="pct"/>
            <w:vAlign w:val="center"/>
          </w:tcPr>
          <w:p w:rsidR="00FF0C84" w:rsidRPr="00FD6DB5" w:rsidRDefault="00FF0C84" w:rsidP="00FD6DB5">
            <w:pPr>
              <w:spacing w:before="40" w:after="40" w:line="240" w:lineRule="auto"/>
              <w:jc w:val="center"/>
              <w:rPr>
                <w:rFonts w:cs="Times New Roman"/>
                <w:color w:val="000000" w:themeColor="text1"/>
                <w:sz w:val="24"/>
                <w:szCs w:val="24"/>
              </w:rPr>
            </w:pPr>
            <w:r w:rsidRPr="00FD6DB5">
              <w:rPr>
                <w:rFonts w:cs="Times New Roman"/>
                <w:color w:val="000000" w:themeColor="text1"/>
                <w:sz w:val="24"/>
                <w:szCs w:val="24"/>
              </w:rPr>
              <w:t>13/08/2021</w:t>
            </w:r>
          </w:p>
        </w:tc>
      </w:tr>
    </w:tbl>
    <w:p w:rsidR="008C41D0" w:rsidRPr="00180A7E" w:rsidRDefault="008C41D0" w:rsidP="00311981">
      <w:pPr>
        <w:jc w:val="center"/>
        <w:rPr>
          <w:rFonts w:cs="Times New Roman"/>
          <w:b/>
          <w:color w:val="000000"/>
          <w:szCs w:val="28"/>
          <w:shd w:val="clear" w:color="auto" w:fill="FFFFFF"/>
          <w:lang w:eastAsia="vi-VN"/>
        </w:rPr>
      </w:pPr>
    </w:p>
    <w:p w:rsidR="00FD6DB5" w:rsidRDefault="00FD6DB5">
      <w:pPr>
        <w:rPr>
          <w:rFonts w:cs="Times New Roman"/>
          <w:b/>
          <w:color w:val="000000"/>
          <w:szCs w:val="28"/>
          <w:shd w:val="clear" w:color="auto" w:fill="FFFFFF"/>
          <w:lang w:eastAsia="vi-VN"/>
        </w:rPr>
      </w:pPr>
      <w:r>
        <w:rPr>
          <w:rFonts w:cs="Times New Roman"/>
          <w:b/>
          <w:color w:val="000000"/>
          <w:szCs w:val="28"/>
          <w:shd w:val="clear" w:color="auto" w:fill="FFFFFF"/>
          <w:lang w:eastAsia="vi-VN"/>
        </w:rPr>
        <w:br w:type="page"/>
      </w:r>
    </w:p>
    <w:p w:rsidR="00180A7E" w:rsidRDefault="00180A7E" w:rsidP="00311981">
      <w:pPr>
        <w:jc w:val="center"/>
        <w:rPr>
          <w:rFonts w:cs="Times New Roman"/>
          <w:b/>
          <w:color w:val="000000"/>
          <w:szCs w:val="28"/>
          <w:shd w:val="clear" w:color="auto" w:fill="FFFFFF"/>
          <w:lang w:eastAsia="vi-VN"/>
        </w:rPr>
      </w:pPr>
      <w:r w:rsidRPr="00180A7E">
        <w:rPr>
          <w:rFonts w:cs="Times New Roman"/>
          <w:b/>
          <w:color w:val="000000"/>
          <w:szCs w:val="28"/>
          <w:shd w:val="clear" w:color="auto" w:fill="FFFFFF"/>
          <w:lang w:eastAsia="vi-VN"/>
        </w:rPr>
        <w:lastRenderedPageBreak/>
        <w:t>LĨNH VỰC MỸ PHẨM</w:t>
      </w:r>
    </w:p>
    <w:tbl>
      <w:tblPr>
        <w:tblW w:w="5557"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9"/>
        <w:gridCol w:w="1840"/>
        <w:gridCol w:w="2128"/>
        <w:gridCol w:w="3968"/>
        <w:gridCol w:w="1560"/>
      </w:tblGrid>
      <w:tr w:rsidR="0050250A" w:rsidRPr="00FD6DB5" w:rsidTr="00E17DEF">
        <w:trPr>
          <w:trHeight w:val="405"/>
          <w:tblHeader/>
        </w:trPr>
        <w:tc>
          <w:tcPr>
            <w:tcW w:w="283" w:type="pct"/>
            <w:vAlign w:val="center"/>
          </w:tcPr>
          <w:p w:rsidR="0050250A" w:rsidRPr="00FD6DB5" w:rsidRDefault="0050250A" w:rsidP="00E17DEF">
            <w:pPr>
              <w:spacing w:before="40" w:after="40" w:line="240" w:lineRule="auto"/>
              <w:rPr>
                <w:rFonts w:cs="Times New Roman"/>
                <w:b/>
                <w:color w:val="000000"/>
                <w:sz w:val="24"/>
                <w:szCs w:val="24"/>
              </w:rPr>
            </w:pPr>
            <w:r w:rsidRPr="00FD6DB5">
              <w:rPr>
                <w:rFonts w:cs="Times New Roman"/>
                <w:b/>
                <w:color w:val="000000"/>
                <w:sz w:val="24"/>
                <w:szCs w:val="24"/>
              </w:rPr>
              <w:t>TT</w:t>
            </w:r>
          </w:p>
        </w:tc>
        <w:tc>
          <w:tcPr>
            <w:tcW w:w="914" w:type="pct"/>
            <w:vAlign w:val="center"/>
          </w:tcPr>
          <w:p w:rsidR="0050250A" w:rsidRPr="00FD6DB5" w:rsidRDefault="0050250A" w:rsidP="00E17DEF">
            <w:pPr>
              <w:spacing w:before="40" w:after="40" w:line="240" w:lineRule="auto"/>
              <w:jc w:val="center"/>
              <w:rPr>
                <w:rFonts w:cs="Times New Roman"/>
                <w:b/>
                <w:color w:val="000000"/>
                <w:sz w:val="24"/>
                <w:szCs w:val="24"/>
              </w:rPr>
            </w:pPr>
            <w:r w:rsidRPr="00FD6DB5">
              <w:rPr>
                <w:rFonts w:cs="Times New Roman"/>
                <w:b/>
                <w:color w:val="000000"/>
                <w:sz w:val="24"/>
                <w:szCs w:val="24"/>
              </w:rPr>
              <w:t>Tên loại văn bản</w:t>
            </w:r>
          </w:p>
        </w:tc>
        <w:tc>
          <w:tcPr>
            <w:tcW w:w="1057" w:type="pct"/>
            <w:vAlign w:val="center"/>
          </w:tcPr>
          <w:p w:rsidR="0050250A" w:rsidRPr="00FD6DB5" w:rsidRDefault="0050250A" w:rsidP="00E17DEF">
            <w:pPr>
              <w:spacing w:before="40" w:after="40" w:line="240" w:lineRule="auto"/>
              <w:jc w:val="center"/>
              <w:rPr>
                <w:rFonts w:cs="Times New Roman"/>
                <w:b/>
                <w:color w:val="000000"/>
                <w:sz w:val="24"/>
                <w:szCs w:val="24"/>
              </w:rPr>
            </w:pPr>
            <w:r w:rsidRPr="00FD6DB5">
              <w:rPr>
                <w:rFonts w:cs="Times New Roman"/>
                <w:b/>
                <w:color w:val="000000"/>
                <w:sz w:val="24"/>
                <w:szCs w:val="24"/>
              </w:rPr>
              <w:t>Số, ký hiệu</w:t>
            </w:r>
          </w:p>
          <w:p w:rsidR="0050250A" w:rsidRPr="00FD6DB5" w:rsidRDefault="0050250A" w:rsidP="00E17DEF">
            <w:pPr>
              <w:spacing w:before="40" w:after="40" w:line="240" w:lineRule="auto"/>
              <w:jc w:val="center"/>
              <w:rPr>
                <w:rFonts w:cs="Times New Roman"/>
                <w:b/>
                <w:color w:val="000000"/>
                <w:sz w:val="24"/>
                <w:szCs w:val="24"/>
              </w:rPr>
            </w:pPr>
            <w:r w:rsidRPr="00FD6DB5">
              <w:rPr>
                <w:rFonts w:cs="Times New Roman"/>
                <w:b/>
                <w:color w:val="000000"/>
                <w:sz w:val="24"/>
                <w:szCs w:val="24"/>
              </w:rPr>
              <w:t>Ngày ban hành</w:t>
            </w:r>
          </w:p>
        </w:tc>
        <w:tc>
          <w:tcPr>
            <w:tcW w:w="1971" w:type="pct"/>
            <w:vAlign w:val="center"/>
          </w:tcPr>
          <w:p w:rsidR="0050250A" w:rsidRPr="00FD6DB5" w:rsidRDefault="0050250A" w:rsidP="00FD6DB5">
            <w:pPr>
              <w:spacing w:before="40" w:after="40" w:line="240" w:lineRule="auto"/>
              <w:jc w:val="center"/>
              <w:rPr>
                <w:rFonts w:cs="Times New Roman"/>
                <w:b/>
                <w:color w:val="000000"/>
                <w:sz w:val="24"/>
                <w:szCs w:val="24"/>
              </w:rPr>
            </w:pPr>
            <w:r w:rsidRPr="00FD6DB5">
              <w:rPr>
                <w:rFonts w:cs="Times New Roman"/>
                <w:b/>
                <w:color w:val="000000"/>
                <w:sz w:val="24"/>
                <w:szCs w:val="24"/>
              </w:rPr>
              <w:t>Trích yếu nội dung</w:t>
            </w:r>
          </w:p>
        </w:tc>
        <w:tc>
          <w:tcPr>
            <w:tcW w:w="775" w:type="pct"/>
            <w:vAlign w:val="center"/>
          </w:tcPr>
          <w:p w:rsidR="0050250A" w:rsidRPr="00FD6DB5" w:rsidRDefault="0050250A" w:rsidP="00E17DEF">
            <w:pPr>
              <w:spacing w:before="40" w:after="40" w:line="240" w:lineRule="auto"/>
              <w:jc w:val="center"/>
              <w:rPr>
                <w:rFonts w:cs="Times New Roman"/>
                <w:b/>
                <w:color w:val="000000"/>
                <w:sz w:val="24"/>
                <w:szCs w:val="24"/>
              </w:rPr>
            </w:pPr>
            <w:r w:rsidRPr="00FD6DB5">
              <w:rPr>
                <w:rFonts w:cs="Times New Roman"/>
                <w:b/>
                <w:color w:val="000000"/>
                <w:sz w:val="24"/>
                <w:szCs w:val="24"/>
              </w:rPr>
              <w:t>Thời điểm có hiệu lực</w:t>
            </w:r>
          </w:p>
        </w:tc>
      </w:tr>
      <w:tr w:rsidR="0050250A" w:rsidRPr="00E17DEF" w:rsidTr="00E17DEF">
        <w:trPr>
          <w:trHeight w:val="405"/>
          <w:tblHeader/>
        </w:trPr>
        <w:tc>
          <w:tcPr>
            <w:tcW w:w="283" w:type="pct"/>
            <w:vAlign w:val="center"/>
          </w:tcPr>
          <w:p w:rsidR="0050250A" w:rsidRPr="00E17DEF" w:rsidRDefault="009A3CD4" w:rsidP="00E17DEF">
            <w:pPr>
              <w:spacing w:before="40" w:after="40" w:line="240" w:lineRule="auto"/>
              <w:jc w:val="both"/>
              <w:rPr>
                <w:rFonts w:cs="Times New Roman"/>
                <w:color w:val="000000"/>
                <w:sz w:val="24"/>
                <w:szCs w:val="24"/>
              </w:rPr>
            </w:pPr>
            <w:r w:rsidRPr="00E17DEF">
              <w:rPr>
                <w:rFonts w:cs="Times New Roman"/>
                <w:color w:val="000000"/>
                <w:sz w:val="24"/>
                <w:szCs w:val="24"/>
              </w:rPr>
              <w:t>1.</w:t>
            </w:r>
          </w:p>
        </w:tc>
        <w:tc>
          <w:tcPr>
            <w:tcW w:w="914" w:type="pct"/>
            <w:vAlign w:val="center"/>
          </w:tcPr>
          <w:p w:rsidR="0050250A" w:rsidRPr="00E17DEF" w:rsidRDefault="0050250A" w:rsidP="00E17DEF">
            <w:pPr>
              <w:spacing w:before="40" w:after="40" w:line="240" w:lineRule="auto"/>
              <w:jc w:val="center"/>
              <w:rPr>
                <w:rFonts w:cs="Times New Roman"/>
                <w:color w:val="000000"/>
                <w:sz w:val="24"/>
                <w:szCs w:val="24"/>
              </w:rPr>
            </w:pPr>
            <w:r w:rsidRPr="00E17DEF">
              <w:rPr>
                <w:rFonts w:cs="Times New Roman"/>
                <w:color w:val="000000"/>
                <w:sz w:val="24"/>
                <w:szCs w:val="24"/>
              </w:rPr>
              <w:t>Nghị định</w:t>
            </w:r>
          </w:p>
        </w:tc>
        <w:tc>
          <w:tcPr>
            <w:tcW w:w="1057" w:type="pct"/>
            <w:vAlign w:val="center"/>
          </w:tcPr>
          <w:p w:rsidR="0050250A" w:rsidRPr="00E17DEF" w:rsidRDefault="0050250A" w:rsidP="00E17DEF">
            <w:pPr>
              <w:spacing w:before="40" w:after="40" w:line="240" w:lineRule="auto"/>
              <w:jc w:val="center"/>
              <w:rPr>
                <w:rFonts w:cs="Times New Roman"/>
                <w:color w:val="000000"/>
                <w:sz w:val="24"/>
                <w:szCs w:val="24"/>
              </w:rPr>
            </w:pPr>
            <w:r w:rsidRPr="00E17DEF">
              <w:rPr>
                <w:rFonts w:cs="Times New Roman"/>
                <w:color w:val="000000"/>
                <w:sz w:val="24"/>
                <w:szCs w:val="24"/>
              </w:rPr>
              <w:t>93/2016/NĐ-CP</w:t>
            </w:r>
          </w:p>
          <w:p w:rsidR="0050250A" w:rsidRPr="00E17DEF" w:rsidRDefault="0050250A" w:rsidP="00E17DEF">
            <w:pPr>
              <w:spacing w:before="40" w:after="40" w:line="240" w:lineRule="auto"/>
              <w:jc w:val="center"/>
              <w:rPr>
                <w:rFonts w:cs="Times New Roman"/>
                <w:color w:val="000000"/>
                <w:sz w:val="24"/>
                <w:szCs w:val="24"/>
              </w:rPr>
            </w:pPr>
            <w:r w:rsidRPr="00E17DEF">
              <w:rPr>
                <w:color w:val="333333"/>
                <w:sz w:val="24"/>
                <w:szCs w:val="24"/>
              </w:rPr>
              <w:t>01/07/2016</w:t>
            </w:r>
          </w:p>
        </w:tc>
        <w:tc>
          <w:tcPr>
            <w:tcW w:w="1971" w:type="pct"/>
            <w:vAlign w:val="center"/>
          </w:tcPr>
          <w:p w:rsidR="0050250A" w:rsidRPr="00E17DEF" w:rsidRDefault="0050250A" w:rsidP="00E17DEF">
            <w:pPr>
              <w:spacing w:before="40" w:after="40" w:line="240" w:lineRule="auto"/>
              <w:jc w:val="both"/>
              <w:rPr>
                <w:rFonts w:cs="Times New Roman"/>
                <w:color w:val="000000"/>
                <w:sz w:val="24"/>
                <w:szCs w:val="24"/>
              </w:rPr>
            </w:pPr>
            <w:r w:rsidRPr="00E17DEF">
              <w:rPr>
                <w:rFonts w:cs="Times New Roman"/>
                <w:color w:val="000000"/>
                <w:sz w:val="24"/>
                <w:szCs w:val="24"/>
              </w:rPr>
              <w:t>Quy định về điều kiện sản xuất mỹ phẩm</w:t>
            </w:r>
          </w:p>
        </w:tc>
        <w:tc>
          <w:tcPr>
            <w:tcW w:w="775" w:type="pct"/>
            <w:vAlign w:val="center"/>
          </w:tcPr>
          <w:p w:rsidR="0050250A" w:rsidRPr="00E17DEF" w:rsidRDefault="0050250A" w:rsidP="00E17DEF">
            <w:pPr>
              <w:spacing w:before="40" w:after="40" w:line="240" w:lineRule="auto"/>
              <w:jc w:val="center"/>
              <w:rPr>
                <w:rFonts w:cs="Times New Roman"/>
                <w:color w:val="000000"/>
                <w:sz w:val="24"/>
                <w:szCs w:val="24"/>
              </w:rPr>
            </w:pPr>
            <w:r w:rsidRPr="00E17DEF">
              <w:rPr>
                <w:color w:val="333333"/>
                <w:sz w:val="24"/>
                <w:szCs w:val="24"/>
              </w:rPr>
              <w:t>01/07/2016</w:t>
            </w:r>
          </w:p>
        </w:tc>
      </w:tr>
      <w:tr w:rsidR="0050250A" w:rsidRPr="00E17DEF" w:rsidTr="00E17DEF">
        <w:trPr>
          <w:trHeight w:val="405"/>
          <w:tblHeader/>
        </w:trPr>
        <w:tc>
          <w:tcPr>
            <w:tcW w:w="283" w:type="pct"/>
            <w:vAlign w:val="center"/>
          </w:tcPr>
          <w:p w:rsidR="0050250A" w:rsidRPr="00E17DEF" w:rsidRDefault="009A3CD4" w:rsidP="00E17DEF">
            <w:pPr>
              <w:spacing w:before="40" w:after="40" w:line="240" w:lineRule="auto"/>
              <w:jc w:val="both"/>
              <w:rPr>
                <w:rFonts w:cs="Times New Roman"/>
                <w:color w:val="000000"/>
                <w:sz w:val="24"/>
                <w:szCs w:val="24"/>
              </w:rPr>
            </w:pPr>
            <w:r w:rsidRPr="00E17DEF">
              <w:rPr>
                <w:rFonts w:cs="Times New Roman"/>
                <w:color w:val="000000"/>
                <w:sz w:val="24"/>
                <w:szCs w:val="24"/>
              </w:rPr>
              <w:t>2.</w:t>
            </w:r>
          </w:p>
        </w:tc>
        <w:tc>
          <w:tcPr>
            <w:tcW w:w="914" w:type="pct"/>
            <w:vAlign w:val="center"/>
          </w:tcPr>
          <w:p w:rsidR="0050250A" w:rsidRPr="00E17DEF" w:rsidRDefault="0050250A" w:rsidP="00E17DEF">
            <w:pPr>
              <w:spacing w:before="40" w:after="40" w:line="240" w:lineRule="auto"/>
              <w:jc w:val="center"/>
              <w:rPr>
                <w:rFonts w:cs="Times New Roman"/>
                <w:color w:val="000000"/>
                <w:sz w:val="24"/>
                <w:szCs w:val="24"/>
              </w:rPr>
            </w:pPr>
            <w:r w:rsidRPr="00E17DEF">
              <w:rPr>
                <w:rFonts w:cs="Times New Roman"/>
                <w:color w:val="000000"/>
                <w:sz w:val="24"/>
                <w:szCs w:val="24"/>
              </w:rPr>
              <w:t>Nghị định</w:t>
            </w:r>
          </w:p>
        </w:tc>
        <w:tc>
          <w:tcPr>
            <w:tcW w:w="1057" w:type="pct"/>
            <w:vAlign w:val="center"/>
          </w:tcPr>
          <w:p w:rsidR="0050250A" w:rsidRPr="00E17DEF" w:rsidRDefault="0050250A" w:rsidP="00E17DEF">
            <w:pPr>
              <w:spacing w:before="40" w:after="40" w:line="240" w:lineRule="auto"/>
              <w:jc w:val="center"/>
              <w:rPr>
                <w:rFonts w:cs="Times New Roman"/>
                <w:color w:val="000000"/>
                <w:sz w:val="24"/>
                <w:szCs w:val="24"/>
              </w:rPr>
            </w:pPr>
            <w:r w:rsidRPr="00E17DEF">
              <w:rPr>
                <w:rFonts w:cs="Times New Roman"/>
                <w:color w:val="000000"/>
                <w:sz w:val="24"/>
                <w:szCs w:val="24"/>
              </w:rPr>
              <w:t>155/2018/NĐ-CP</w:t>
            </w:r>
          </w:p>
          <w:p w:rsidR="0050250A" w:rsidRPr="00E17DEF" w:rsidRDefault="0050250A" w:rsidP="00E17DEF">
            <w:pPr>
              <w:spacing w:before="40" w:after="40" w:line="240" w:lineRule="auto"/>
              <w:jc w:val="center"/>
              <w:rPr>
                <w:rFonts w:cs="Times New Roman"/>
                <w:color w:val="000000"/>
                <w:sz w:val="24"/>
                <w:szCs w:val="24"/>
              </w:rPr>
            </w:pPr>
            <w:r w:rsidRPr="00E17DEF">
              <w:rPr>
                <w:color w:val="333333"/>
                <w:sz w:val="24"/>
                <w:szCs w:val="24"/>
              </w:rPr>
              <w:t>12/11/2018</w:t>
            </w:r>
          </w:p>
        </w:tc>
        <w:tc>
          <w:tcPr>
            <w:tcW w:w="1971" w:type="pct"/>
          </w:tcPr>
          <w:p w:rsidR="0050250A" w:rsidRPr="00E17DEF" w:rsidRDefault="0050250A" w:rsidP="00E17DEF">
            <w:pPr>
              <w:spacing w:before="40" w:after="40" w:line="240" w:lineRule="auto"/>
              <w:jc w:val="both"/>
              <w:rPr>
                <w:color w:val="333333"/>
                <w:sz w:val="24"/>
                <w:szCs w:val="24"/>
              </w:rPr>
            </w:pPr>
            <w:r w:rsidRPr="00E17DEF">
              <w:rPr>
                <w:color w:val="333333"/>
                <w:sz w:val="24"/>
                <w:szCs w:val="24"/>
              </w:rPr>
              <w:t>Sửa đổi, bổ sung một số quy định liên quan đến điều kiện đầu tư kinh doanh thuộc phạm vi quản lý nhà nước của Bộ Y tế</w:t>
            </w:r>
          </w:p>
        </w:tc>
        <w:tc>
          <w:tcPr>
            <w:tcW w:w="775" w:type="pct"/>
            <w:vAlign w:val="center"/>
          </w:tcPr>
          <w:p w:rsidR="0050250A" w:rsidRPr="00E17DEF" w:rsidRDefault="0050250A" w:rsidP="00E17DEF">
            <w:pPr>
              <w:spacing w:before="40" w:after="40" w:line="240" w:lineRule="auto"/>
              <w:jc w:val="center"/>
              <w:rPr>
                <w:color w:val="333333"/>
                <w:sz w:val="24"/>
                <w:szCs w:val="24"/>
              </w:rPr>
            </w:pPr>
            <w:r w:rsidRPr="00E17DEF">
              <w:rPr>
                <w:color w:val="333333"/>
                <w:sz w:val="24"/>
                <w:szCs w:val="24"/>
              </w:rPr>
              <w:t>12/11/2018</w:t>
            </w:r>
          </w:p>
        </w:tc>
      </w:tr>
      <w:tr w:rsidR="0050250A" w:rsidRPr="00E17DEF" w:rsidTr="00E17DEF">
        <w:trPr>
          <w:trHeight w:val="405"/>
          <w:tblHeader/>
        </w:trPr>
        <w:tc>
          <w:tcPr>
            <w:tcW w:w="283" w:type="pct"/>
            <w:vAlign w:val="center"/>
          </w:tcPr>
          <w:p w:rsidR="0050250A" w:rsidRPr="00E17DEF" w:rsidRDefault="009A3CD4" w:rsidP="00E17DEF">
            <w:pPr>
              <w:spacing w:before="40" w:after="40" w:line="240" w:lineRule="auto"/>
              <w:jc w:val="both"/>
              <w:rPr>
                <w:rFonts w:cs="Times New Roman"/>
                <w:color w:val="000000"/>
                <w:sz w:val="24"/>
                <w:szCs w:val="24"/>
              </w:rPr>
            </w:pPr>
            <w:r w:rsidRPr="00E17DEF">
              <w:rPr>
                <w:rFonts w:cs="Times New Roman"/>
                <w:color w:val="000000"/>
                <w:sz w:val="24"/>
                <w:szCs w:val="24"/>
              </w:rPr>
              <w:t>3.</w:t>
            </w:r>
          </w:p>
        </w:tc>
        <w:tc>
          <w:tcPr>
            <w:tcW w:w="914" w:type="pct"/>
            <w:vAlign w:val="center"/>
          </w:tcPr>
          <w:p w:rsidR="0050250A" w:rsidRPr="00E17DEF" w:rsidRDefault="0050250A" w:rsidP="00E17DEF">
            <w:pPr>
              <w:spacing w:before="40" w:after="40" w:line="240" w:lineRule="auto"/>
              <w:jc w:val="center"/>
              <w:rPr>
                <w:rFonts w:cs="Times New Roman"/>
                <w:color w:val="000000"/>
                <w:sz w:val="24"/>
                <w:szCs w:val="24"/>
              </w:rPr>
            </w:pPr>
            <w:r w:rsidRPr="00E17DEF">
              <w:rPr>
                <w:rFonts w:cs="Times New Roman"/>
                <w:color w:val="000000"/>
                <w:sz w:val="24"/>
                <w:szCs w:val="24"/>
              </w:rPr>
              <w:t>Thông tư</w:t>
            </w:r>
          </w:p>
        </w:tc>
        <w:tc>
          <w:tcPr>
            <w:tcW w:w="1057" w:type="pct"/>
            <w:vAlign w:val="center"/>
          </w:tcPr>
          <w:p w:rsidR="0050250A" w:rsidRPr="00E17DEF" w:rsidRDefault="0050250A" w:rsidP="00E17DEF">
            <w:pPr>
              <w:spacing w:before="40" w:after="40" w:line="240" w:lineRule="auto"/>
              <w:jc w:val="center"/>
              <w:rPr>
                <w:rFonts w:cs="Times New Roman"/>
                <w:color w:val="000000"/>
                <w:sz w:val="24"/>
                <w:szCs w:val="24"/>
              </w:rPr>
            </w:pPr>
            <w:r w:rsidRPr="00E17DEF">
              <w:rPr>
                <w:rFonts w:cs="Times New Roman"/>
                <w:color w:val="000000"/>
                <w:sz w:val="24"/>
                <w:szCs w:val="24"/>
              </w:rPr>
              <w:t>06/2011/TT-BYT</w:t>
            </w:r>
          </w:p>
          <w:p w:rsidR="0050250A" w:rsidRPr="00E17DEF" w:rsidRDefault="0050250A" w:rsidP="00E17DEF">
            <w:pPr>
              <w:spacing w:before="40" w:after="40" w:line="240" w:lineRule="auto"/>
              <w:jc w:val="center"/>
              <w:rPr>
                <w:rFonts w:cs="Times New Roman"/>
                <w:color w:val="000000"/>
                <w:sz w:val="24"/>
                <w:szCs w:val="24"/>
              </w:rPr>
            </w:pPr>
            <w:r w:rsidRPr="00E17DEF">
              <w:rPr>
                <w:color w:val="333333"/>
                <w:sz w:val="24"/>
                <w:szCs w:val="24"/>
              </w:rPr>
              <w:t>25/01/2011</w:t>
            </w:r>
          </w:p>
        </w:tc>
        <w:tc>
          <w:tcPr>
            <w:tcW w:w="1971" w:type="pct"/>
            <w:vAlign w:val="center"/>
          </w:tcPr>
          <w:p w:rsidR="0050250A" w:rsidRPr="00E17DEF" w:rsidRDefault="0050250A" w:rsidP="00E17DEF">
            <w:pPr>
              <w:spacing w:before="40" w:after="40" w:line="240" w:lineRule="auto"/>
              <w:jc w:val="both"/>
              <w:rPr>
                <w:rFonts w:cs="Times New Roman"/>
                <w:color w:val="000000"/>
                <w:sz w:val="24"/>
                <w:szCs w:val="24"/>
              </w:rPr>
            </w:pPr>
            <w:r w:rsidRPr="00E17DEF">
              <w:rPr>
                <w:rFonts w:cs="Times New Roman"/>
                <w:color w:val="000000"/>
                <w:sz w:val="24"/>
                <w:szCs w:val="24"/>
              </w:rPr>
              <w:t>Quy định về quản lý mỹ phẩm</w:t>
            </w:r>
          </w:p>
        </w:tc>
        <w:tc>
          <w:tcPr>
            <w:tcW w:w="775" w:type="pct"/>
            <w:vAlign w:val="center"/>
          </w:tcPr>
          <w:p w:rsidR="0050250A" w:rsidRPr="00E17DEF" w:rsidRDefault="0050250A" w:rsidP="00E17DEF">
            <w:pPr>
              <w:spacing w:before="40" w:after="40" w:line="240" w:lineRule="auto"/>
              <w:jc w:val="center"/>
              <w:rPr>
                <w:rFonts w:cs="Times New Roman"/>
                <w:color w:val="000000"/>
                <w:sz w:val="24"/>
                <w:szCs w:val="24"/>
              </w:rPr>
            </w:pPr>
            <w:r w:rsidRPr="00E17DEF">
              <w:rPr>
                <w:color w:val="333333"/>
                <w:sz w:val="24"/>
                <w:szCs w:val="24"/>
              </w:rPr>
              <w:t>01/04/2011</w:t>
            </w:r>
          </w:p>
        </w:tc>
      </w:tr>
      <w:tr w:rsidR="0050250A" w:rsidRPr="00E17DEF" w:rsidTr="00E17DEF">
        <w:trPr>
          <w:trHeight w:val="405"/>
          <w:tblHeader/>
        </w:trPr>
        <w:tc>
          <w:tcPr>
            <w:tcW w:w="283" w:type="pct"/>
            <w:vAlign w:val="center"/>
          </w:tcPr>
          <w:p w:rsidR="0050250A" w:rsidRPr="00E17DEF" w:rsidRDefault="009A3CD4" w:rsidP="00E17DEF">
            <w:pPr>
              <w:spacing w:before="40" w:after="40" w:line="240" w:lineRule="auto"/>
              <w:jc w:val="both"/>
              <w:rPr>
                <w:rFonts w:cs="Times New Roman"/>
                <w:color w:val="000000"/>
                <w:sz w:val="24"/>
                <w:szCs w:val="24"/>
              </w:rPr>
            </w:pPr>
            <w:r w:rsidRPr="00E17DEF">
              <w:rPr>
                <w:rFonts w:cs="Times New Roman"/>
                <w:color w:val="000000"/>
                <w:sz w:val="24"/>
                <w:szCs w:val="24"/>
              </w:rPr>
              <w:t>4.</w:t>
            </w:r>
          </w:p>
        </w:tc>
        <w:tc>
          <w:tcPr>
            <w:tcW w:w="914" w:type="pct"/>
            <w:vAlign w:val="center"/>
          </w:tcPr>
          <w:p w:rsidR="0050250A" w:rsidRPr="00E17DEF" w:rsidRDefault="0050250A" w:rsidP="00E17DEF">
            <w:pPr>
              <w:spacing w:before="40" w:after="40" w:line="240" w:lineRule="auto"/>
              <w:jc w:val="center"/>
              <w:rPr>
                <w:rFonts w:cs="Times New Roman"/>
                <w:color w:val="000000"/>
                <w:sz w:val="24"/>
                <w:szCs w:val="24"/>
              </w:rPr>
            </w:pPr>
            <w:r w:rsidRPr="00E17DEF">
              <w:rPr>
                <w:rFonts w:cs="Times New Roman"/>
                <w:color w:val="000000"/>
                <w:sz w:val="24"/>
                <w:szCs w:val="24"/>
              </w:rPr>
              <w:t>Quyết định</w:t>
            </w:r>
          </w:p>
        </w:tc>
        <w:tc>
          <w:tcPr>
            <w:tcW w:w="1057" w:type="pct"/>
            <w:vAlign w:val="center"/>
          </w:tcPr>
          <w:p w:rsidR="0050250A" w:rsidRPr="00E17DEF" w:rsidRDefault="0050250A" w:rsidP="00E17DEF">
            <w:pPr>
              <w:spacing w:before="40" w:after="40" w:line="240" w:lineRule="auto"/>
              <w:jc w:val="center"/>
              <w:rPr>
                <w:rFonts w:cs="Times New Roman"/>
                <w:color w:val="000000"/>
                <w:sz w:val="24"/>
                <w:szCs w:val="24"/>
              </w:rPr>
            </w:pPr>
            <w:r w:rsidRPr="00E17DEF">
              <w:rPr>
                <w:rFonts w:cs="Times New Roman"/>
                <w:color w:val="000000"/>
                <w:sz w:val="24"/>
                <w:szCs w:val="24"/>
              </w:rPr>
              <w:t>24/2006/QĐ-BYT</w:t>
            </w:r>
          </w:p>
          <w:p w:rsidR="00897CE1" w:rsidRPr="00E17DEF" w:rsidRDefault="00897CE1" w:rsidP="00E17DEF">
            <w:pPr>
              <w:spacing w:before="40" w:after="40" w:line="240" w:lineRule="auto"/>
              <w:jc w:val="center"/>
              <w:rPr>
                <w:rFonts w:cs="Times New Roman"/>
                <w:color w:val="000000"/>
                <w:sz w:val="24"/>
                <w:szCs w:val="24"/>
              </w:rPr>
            </w:pPr>
            <w:r w:rsidRPr="00E17DEF">
              <w:rPr>
                <w:color w:val="333333"/>
                <w:sz w:val="24"/>
                <w:szCs w:val="24"/>
              </w:rPr>
              <w:t>14/08/2006</w:t>
            </w:r>
          </w:p>
        </w:tc>
        <w:tc>
          <w:tcPr>
            <w:tcW w:w="1971" w:type="pct"/>
            <w:vAlign w:val="center"/>
          </w:tcPr>
          <w:p w:rsidR="0050250A" w:rsidRPr="00E17DEF" w:rsidRDefault="0050250A" w:rsidP="00E17DEF">
            <w:pPr>
              <w:spacing w:before="40" w:after="40" w:line="240" w:lineRule="auto"/>
              <w:jc w:val="both"/>
              <w:rPr>
                <w:rFonts w:cs="Times New Roman"/>
                <w:color w:val="000000"/>
                <w:sz w:val="24"/>
                <w:szCs w:val="24"/>
              </w:rPr>
            </w:pPr>
            <w:r w:rsidRPr="00E17DEF">
              <w:rPr>
                <w:rFonts w:cs="Times New Roman"/>
                <w:color w:val="000000"/>
                <w:sz w:val="24"/>
                <w:szCs w:val="24"/>
              </w:rPr>
              <w:t>Về việc triển khai áp dụng và hướng dẫn thực hiện các nguyên tắc, tiêu chuẩn "Thực hành tốt sản xuất mỹ phẩm" của Hiệp hội các nước Đông Nam Á</w:t>
            </w:r>
          </w:p>
        </w:tc>
        <w:tc>
          <w:tcPr>
            <w:tcW w:w="775" w:type="pct"/>
            <w:vAlign w:val="center"/>
          </w:tcPr>
          <w:p w:rsidR="0050250A" w:rsidRPr="00E17DEF" w:rsidRDefault="00897CE1" w:rsidP="00E17DEF">
            <w:pPr>
              <w:spacing w:before="40" w:after="40" w:line="240" w:lineRule="auto"/>
              <w:jc w:val="center"/>
              <w:rPr>
                <w:rFonts w:cs="Times New Roman"/>
                <w:color w:val="000000"/>
                <w:sz w:val="24"/>
                <w:szCs w:val="24"/>
              </w:rPr>
            </w:pPr>
            <w:r w:rsidRPr="00E17DEF">
              <w:rPr>
                <w:color w:val="333333"/>
                <w:sz w:val="24"/>
                <w:szCs w:val="24"/>
              </w:rPr>
              <w:t>26/09/2006</w:t>
            </w:r>
          </w:p>
        </w:tc>
      </w:tr>
    </w:tbl>
    <w:p w:rsidR="0050250A" w:rsidRPr="00180A7E" w:rsidRDefault="0050250A" w:rsidP="00311981">
      <w:pPr>
        <w:jc w:val="center"/>
        <w:rPr>
          <w:rFonts w:cs="Times New Roman"/>
          <w:b/>
          <w:color w:val="000000"/>
          <w:szCs w:val="28"/>
          <w:shd w:val="clear" w:color="auto" w:fill="FFFFFF"/>
          <w:lang w:eastAsia="vi-VN"/>
        </w:rPr>
      </w:pPr>
    </w:p>
    <w:p w:rsidR="00897CE1" w:rsidRPr="00180A7E" w:rsidRDefault="00897CE1" w:rsidP="00311981">
      <w:pPr>
        <w:jc w:val="center"/>
        <w:rPr>
          <w:rFonts w:cs="Times New Roman"/>
          <w:b/>
          <w:color w:val="000000"/>
          <w:szCs w:val="28"/>
          <w:shd w:val="clear" w:color="auto" w:fill="FFFFFF"/>
          <w:lang w:eastAsia="vi-VN"/>
        </w:rPr>
      </w:pPr>
    </w:p>
    <w:p w:rsidR="00E17DEF" w:rsidRDefault="00E17DEF">
      <w:pPr>
        <w:rPr>
          <w:rFonts w:cs="Times New Roman"/>
          <w:b/>
          <w:color w:val="000000"/>
          <w:szCs w:val="28"/>
          <w:shd w:val="clear" w:color="auto" w:fill="FFFFFF"/>
          <w:lang w:eastAsia="vi-VN"/>
        </w:rPr>
      </w:pPr>
      <w:r>
        <w:rPr>
          <w:rFonts w:cs="Times New Roman"/>
          <w:b/>
          <w:color w:val="000000"/>
          <w:szCs w:val="28"/>
          <w:shd w:val="clear" w:color="auto" w:fill="FFFFFF"/>
          <w:lang w:eastAsia="vi-VN"/>
        </w:rPr>
        <w:br w:type="page"/>
      </w:r>
    </w:p>
    <w:p w:rsidR="00180A7E" w:rsidRDefault="00180A7E" w:rsidP="00311981">
      <w:pPr>
        <w:jc w:val="center"/>
        <w:rPr>
          <w:rFonts w:cs="Times New Roman"/>
          <w:b/>
          <w:color w:val="000000"/>
          <w:szCs w:val="28"/>
          <w:shd w:val="clear" w:color="auto" w:fill="FFFFFF"/>
          <w:lang w:eastAsia="vi-VN"/>
        </w:rPr>
      </w:pPr>
      <w:r w:rsidRPr="00180A7E">
        <w:rPr>
          <w:rFonts w:cs="Times New Roman"/>
          <w:b/>
          <w:color w:val="000000"/>
          <w:szCs w:val="28"/>
          <w:shd w:val="clear" w:color="auto" w:fill="FFFFFF"/>
          <w:lang w:eastAsia="vi-VN"/>
        </w:rPr>
        <w:lastRenderedPageBreak/>
        <w:t>LĨNH VỰC TRANG THIẾT BỊ Y TẾ</w:t>
      </w:r>
    </w:p>
    <w:tbl>
      <w:tblPr>
        <w:tblW w:w="5557"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9"/>
        <w:gridCol w:w="1840"/>
        <w:gridCol w:w="2128"/>
        <w:gridCol w:w="3968"/>
        <w:gridCol w:w="1560"/>
      </w:tblGrid>
      <w:tr w:rsidR="00D809D9" w:rsidRPr="00D809D9" w:rsidTr="00D809D9">
        <w:trPr>
          <w:trHeight w:val="405"/>
          <w:tblHeader/>
        </w:trPr>
        <w:tc>
          <w:tcPr>
            <w:tcW w:w="283" w:type="pct"/>
            <w:vAlign w:val="center"/>
          </w:tcPr>
          <w:p w:rsidR="00897CE1" w:rsidRPr="00D809D9" w:rsidRDefault="00897CE1" w:rsidP="00D809D9">
            <w:pPr>
              <w:spacing w:before="40" w:after="40" w:line="240" w:lineRule="auto"/>
              <w:rPr>
                <w:rFonts w:cs="Times New Roman"/>
                <w:b/>
                <w:color w:val="000000" w:themeColor="text1"/>
                <w:sz w:val="24"/>
                <w:szCs w:val="24"/>
              </w:rPr>
            </w:pPr>
            <w:r w:rsidRPr="00D809D9">
              <w:rPr>
                <w:rFonts w:cs="Times New Roman"/>
                <w:b/>
                <w:color w:val="000000" w:themeColor="text1"/>
                <w:sz w:val="24"/>
                <w:szCs w:val="24"/>
              </w:rPr>
              <w:t>TT</w:t>
            </w:r>
          </w:p>
        </w:tc>
        <w:tc>
          <w:tcPr>
            <w:tcW w:w="914" w:type="pct"/>
            <w:vAlign w:val="center"/>
          </w:tcPr>
          <w:p w:rsidR="00897CE1" w:rsidRPr="00D809D9" w:rsidRDefault="00897CE1" w:rsidP="00D809D9">
            <w:pPr>
              <w:spacing w:before="40" w:after="40" w:line="240" w:lineRule="auto"/>
              <w:jc w:val="center"/>
              <w:rPr>
                <w:rFonts w:cs="Times New Roman"/>
                <w:b/>
                <w:color w:val="000000" w:themeColor="text1"/>
                <w:sz w:val="24"/>
                <w:szCs w:val="24"/>
              </w:rPr>
            </w:pPr>
            <w:r w:rsidRPr="00D809D9">
              <w:rPr>
                <w:rFonts w:cs="Times New Roman"/>
                <w:b/>
                <w:color w:val="000000" w:themeColor="text1"/>
                <w:sz w:val="24"/>
                <w:szCs w:val="24"/>
              </w:rPr>
              <w:t>Tên loại văn bản</w:t>
            </w:r>
          </w:p>
        </w:tc>
        <w:tc>
          <w:tcPr>
            <w:tcW w:w="1057" w:type="pct"/>
            <w:vAlign w:val="center"/>
          </w:tcPr>
          <w:p w:rsidR="00897CE1" w:rsidRPr="00D809D9" w:rsidRDefault="00897CE1" w:rsidP="00D809D9">
            <w:pPr>
              <w:spacing w:before="40" w:after="40" w:line="240" w:lineRule="auto"/>
              <w:jc w:val="center"/>
              <w:rPr>
                <w:rFonts w:cs="Times New Roman"/>
                <w:b/>
                <w:color w:val="000000" w:themeColor="text1"/>
                <w:sz w:val="24"/>
                <w:szCs w:val="24"/>
              </w:rPr>
            </w:pPr>
            <w:r w:rsidRPr="00D809D9">
              <w:rPr>
                <w:rFonts w:cs="Times New Roman"/>
                <w:b/>
                <w:color w:val="000000" w:themeColor="text1"/>
                <w:sz w:val="24"/>
                <w:szCs w:val="24"/>
              </w:rPr>
              <w:t>Số, ký hiệu</w:t>
            </w:r>
          </w:p>
          <w:p w:rsidR="00897CE1" w:rsidRPr="00D809D9" w:rsidRDefault="00897CE1" w:rsidP="00D809D9">
            <w:pPr>
              <w:spacing w:before="40" w:after="40" w:line="240" w:lineRule="auto"/>
              <w:jc w:val="center"/>
              <w:rPr>
                <w:rFonts w:cs="Times New Roman"/>
                <w:b/>
                <w:color w:val="000000" w:themeColor="text1"/>
                <w:sz w:val="24"/>
                <w:szCs w:val="24"/>
              </w:rPr>
            </w:pPr>
            <w:r w:rsidRPr="00D809D9">
              <w:rPr>
                <w:rFonts w:cs="Times New Roman"/>
                <w:b/>
                <w:color w:val="000000" w:themeColor="text1"/>
                <w:sz w:val="24"/>
                <w:szCs w:val="24"/>
              </w:rPr>
              <w:t>Ngày ban hành</w:t>
            </w:r>
          </w:p>
        </w:tc>
        <w:tc>
          <w:tcPr>
            <w:tcW w:w="1971" w:type="pct"/>
            <w:vAlign w:val="center"/>
          </w:tcPr>
          <w:p w:rsidR="00897CE1" w:rsidRPr="00D809D9" w:rsidRDefault="00897CE1" w:rsidP="00E17DEF">
            <w:pPr>
              <w:spacing w:before="40" w:after="40" w:line="240" w:lineRule="auto"/>
              <w:jc w:val="center"/>
              <w:rPr>
                <w:rFonts w:cs="Times New Roman"/>
                <w:b/>
                <w:color w:val="000000" w:themeColor="text1"/>
                <w:sz w:val="24"/>
                <w:szCs w:val="24"/>
              </w:rPr>
            </w:pPr>
            <w:r w:rsidRPr="00D809D9">
              <w:rPr>
                <w:rFonts w:cs="Times New Roman"/>
                <w:b/>
                <w:color w:val="000000" w:themeColor="text1"/>
                <w:sz w:val="24"/>
                <w:szCs w:val="24"/>
              </w:rPr>
              <w:t>Trích yếu nội dung</w:t>
            </w:r>
          </w:p>
        </w:tc>
        <w:tc>
          <w:tcPr>
            <w:tcW w:w="775" w:type="pct"/>
            <w:vAlign w:val="center"/>
          </w:tcPr>
          <w:p w:rsidR="00897CE1" w:rsidRPr="00D809D9" w:rsidRDefault="00897CE1" w:rsidP="00D809D9">
            <w:pPr>
              <w:spacing w:before="40" w:after="40" w:line="240" w:lineRule="auto"/>
              <w:jc w:val="center"/>
              <w:rPr>
                <w:rFonts w:cs="Times New Roman"/>
                <w:b/>
                <w:color w:val="000000" w:themeColor="text1"/>
                <w:sz w:val="24"/>
                <w:szCs w:val="24"/>
              </w:rPr>
            </w:pPr>
            <w:r w:rsidRPr="00D809D9">
              <w:rPr>
                <w:rFonts w:cs="Times New Roman"/>
                <w:b/>
                <w:color w:val="000000" w:themeColor="text1"/>
                <w:sz w:val="24"/>
                <w:szCs w:val="24"/>
              </w:rPr>
              <w:t>Thời điểm có hiệu lực</w:t>
            </w:r>
          </w:p>
        </w:tc>
      </w:tr>
      <w:tr w:rsidR="00D809D9" w:rsidRPr="00D809D9" w:rsidTr="00D809D9">
        <w:trPr>
          <w:trHeight w:val="405"/>
          <w:tblHeader/>
        </w:trPr>
        <w:tc>
          <w:tcPr>
            <w:tcW w:w="283" w:type="pct"/>
            <w:vAlign w:val="center"/>
          </w:tcPr>
          <w:p w:rsidR="00897CE1" w:rsidRPr="00D809D9" w:rsidRDefault="00897CE1" w:rsidP="00D809D9">
            <w:pPr>
              <w:pStyle w:val="ListParagraph"/>
              <w:numPr>
                <w:ilvl w:val="0"/>
                <w:numId w:val="18"/>
              </w:numPr>
              <w:spacing w:before="40" w:after="40" w:line="240" w:lineRule="auto"/>
              <w:ind w:left="0" w:firstLine="0"/>
              <w:jc w:val="both"/>
              <w:rPr>
                <w:rFonts w:cs="Times New Roman"/>
                <w:color w:val="000000" w:themeColor="text1"/>
                <w:sz w:val="24"/>
                <w:szCs w:val="24"/>
              </w:rPr>
            </w:pPr>
          </w:p>
        </w:tc>
        <w:tc>
          <w:tcPr>
            <w:tcW w:w="914" w:type="pct"/>
            <w:vAlign w:val="center"/>
          </w:tcPr>
          <w:p w:rsidR="00897CE1" w:rsidRPr="00D809D9" w:rsidRDefault="00897CE1" w:rsidP="00D809D9">
            <w:pPr>
              <w:spacing w:before="40" w:after="40" w:line="240" w:lineRule="auto"/>
              <w:jc w:val="center"/>
              <w:rPr>
                <w:rFonts w:cs="Times New Roman"/>
                <w:color w:val="000000" w:themeColor="text1"/>
                <w:sz w:val="24"/>
                <w:szCs w:val="24"/>
              </w:rPr>
            </w:pPr>
            <w:r w:rsidRPr="00D809D9">
              <w:rPr>
                <w:rFonts w:cs="Times New Roman"/>
                <w:color w:val="000000" w:themeColor="text1"/>
                <w:sz w:val="24"/>
                <w:szCs w:val="24"/>
              </w:rPr>
              <w:t>Nghị định</w:t>
            </w:r>
          </w:p>
        </w:tc>
        <w:tc>
          <w:tcPr>
            <w:tcW w:w="1057" w:type="pct"/>
            <w:vAlign w:val="center"/>
          </w:tcPr>
          <w:p w:rsidR="00897CE1" w:rsidRPr="00D809D9" w:rsidRDefault="00897CE1" w:rsidP="00D809D9">
            <w:pPr>
              <w:spacing w:before="40" w:after="40" w:line="240" w:lineRule="auto"/>
              <w:jc w:val="center"/>
              <w:rPr>
                <w:rFonts w:cs="Times New Roman"/>
                <w:color w:val="000000" w:themeColor="text1"/>
                <w:sz w:val="24"/>
                <w:szCs w:val="24"/>
              </w:rPr>
            </w:pPr>
            <w:r w:rsidRPr="00D809D9">
              <w:rPr>
                <w:rFonts w:cs="Times New Roman"/>
                <w:color w:val="000000" w:themeColor="text1"/>
                <w:sz w:val="24"/>
                <w:szCs w:val="24"/>
              </w:rPr>
              <w:t>36/2016/NĐ-CP</w:t>
            </w:r>
          </w:p>
          <w:p w:rsidR="00897CE1" w:rsidRPr="00D809D9" w:rsidRDefault="00897CE1" w:rsidP="00D809D9">
            <w:pPr>
              <w:spacing w:before="40" w:after="40" w:line="240" w:lineRule="auto"/>
              <w:jc w:val="center"/>
              <w:rPr>
                <w:rFonts w:cs="Times New Roman"/>
                <w:color w:val="000000" w:themeColor="text1"/>
                <w:sz w:val="24"/>
                <w:szCs w:val="24"/>
              </w:rPr>
            </w:pPr>
            <w:r w:rsidRPr="00D809D9">
              <w:rPr>
                <w:color w:val="000000" w:themeColor="text1"/>
                <w:sz w:val="24"/>
                <w:szCs w:val="24"/>
              </w:rPr>
              <w:t>15/05/2016</w:t>
            </w:r>
          </w:p>
        </w:tc>
        <w:tc>
          <w:tcPr>
            <w:tcW w:w="1971" w:type="pct"/>
            <w:vAlign w:val="center"/>
          </w:tcPr>
          <w:p w:rsidR="00897CE1" w:rsidRPr="00D809D9" w:rsidRDefault="00897CE1" w:rsidP="00E17DEF">
            <w:pPr>
              <w:spacing w:before="40" w:after="40" w:line="240" w:lineRule="auto"/>
              <w:jc w:val="both"/>
              <w:rPr>
                <w:rFonts w:cs="Times New Roman"/>
                <w:color w:val="000000" w:themeColor="text1"/>
                <w:sz w:val="24"/>
                <w:szCs w:val="24"/>
              </w:rPr>
            </w:pPr>
            <w:r w:rsidRPr="00D809D9">
              <w:rPr>
                <w:rFonts w:cs="Times New Roman"/>
                <w:color w:val="000000" w:themeColor="text1"/>
                <w:sz w:val="24"/>
                <w:szCs w:val="24"/>
              </w:rPr>
              <w:t>Về quản lý trang thiết bị y tế</w:t>
            </w:r>
          </w:p>
        </w:tc>
        <w:tc>
          <w:tcPr>
            <w:tcW w:w="775" w:type="pct"/>
            <w:vAlign w:val="center"/>
          </w:tcPr>
          <w:p w:rsidR="00897CE1" w:rsidRPr="00D809D9" w:rsidRDefault="00897CE1" w:rsidP="00D809D9">
            <w:pPr>
              <w:spacing w:before="40" w:after="40" w:line="240" w:lineRule="auto"/>
              <w:jc w:val="center"/>
              <w:rPr>
                <w:rFonts w:cs="Times New Roman"/>
                <w:color w:val="000000" w:themeColor="text1"/>
                <w:sz w:val="24"/>
                <w:szCs w:val="24"/>
              </w:rPr>
            </w:pPr>
            <w:r w:rsidRPr="00D809D9">
              <w:rPr>
                <w:color w:val="000000" w:themeColor="text1"/>
                <w:sz w:val="24"/>
                <w:szCs w:val="24"/>
              </w:rPr>
              <w:t>01/07/2016</w:t>
            </w:r>
          </w:p>
        </w:tc>
      </w:tr>
      <w:tr w:rsidR="00D809D9" w:rsidRPr="00D809D9" w:rsidTr="00D809D9">
        <w:trPr>
          <w:trHeight w:val="405"/>
          <w:tblHeader/>
        </w:trPr>
        <w:tc>
          <w:tcPr>
            <w:tcW w:w="283" w:type="pct"/>
            <w:vAlign w:val="center"/>
          </w:tcPr>
          <w:p w:rsidR="00897CE1" w:rsidRPr="00D809D9" w:rsidRDefault="00897CE1" w:rsidP="00D809D9">
            <w:pPr>
              <w:pStyle w:val="ListParagraph"/>
              <w:numPr>
                <w:ilvl w:val="0"/>
                <w:numId w:val="18"/>
              </w:numPr>
              <w:spacing w:before="40" w:after="40" w:line="240" w:lineRule="auto"/>
              <w:ind w:left="0" w:firstLine="0"/>
              <w:jc w:val="both"/>
              <w:rPr>
                <w:rFonts w:cs="Times New Roman"/>
                <w:color w:val="000000" w:themeColor="text1"/>
                <w:sz w:val="24"/>
                <w:szCs w:val="24"/>
              </w:rPr>
            </w:pPr>
          </w:p>
        </w:tc>
        <w:tc>
          <w:tcPr>
            <w:tcW w:w="914" w:type="pct"/>
            <w:vAlign w:val="center"/>
          </w:tcPr>
          <w:p w:rsidR="00897CE1" w:rsidRPr="00D809D9" w:rsidRDefault="00897CE1" w:rsidP="00D809D9">
            <w:pPr>
              <w:spacing w:before="40" w:after="40" w:line="240" w:lineRule="auto"/>
              <w:jc w:val="center"/>
              <w:rPr>
                <w:rFonts w:cs="Times New Roman"/>
                <w:color w:val="000000" w:themeColor="text1"/>
                <w:sz w:val="24"/>
                <w:szCs w:val="24"/>
              </w:rPr>
            </w:pPr>
            <w:r w:rsidRPr="00D809D9">
              <w:rPr>
                <w:rFonts w:cs="Times New Roman"/>
                <w:color w:val="000000" w:themeColor="text1"/>
                <w:sz w:val="24"/>
                <w:szCs w:val="24"/>
              </w:rPr>
              <w:t>Nghị định</w:t>
            </w:r>
          </w:p>
        </w:tc>
        <w:tc>
          <w:tcPr>
            <w:tcW w:w="1057" w:type="pct"/>
            <w:vAlign w:val="center"/>
          </w:tcPr>
          <w:p w:rsidR="00897CE1" w:rsidRPr="00D809D9" w:rsidRDefault="00897CE1" w:rsidP="00D809D9">
            <w:pPr>
              <w:spacing w:before="40" w:after="40" w:line="240" w:lineRule="auto"/>
              <w:jc w:val="center"/>
              <w:rPr>
                <w:rFonts w:cs="Times New Roman"/>
                <w:color w:val="000000" w:themeColor="text1"/>
                <w:sz w:val="24"/>
                <w:szCs w:val="24"/>
              </w:rPr>
            </w:pPr>
            <w:r w:rsidRPr="00D809D9">
              <w:rPr>
                <w:rFonts w:cs="Times New Roman"/>
                <w:color w:val="000000" w:themeColor="text1"/>
                <w:sz w:val="24"/>
                <w:szCs w:val="24"/>
              </w:rPr>
              <w:t>169/2018/NĐ-CP</w:t>
            </w:r>
          </w:p>
          <w:p w:rsidR="00897CE1" w:rsidRPr="00D809D9" w:rsidRDefault="00897CE1" w:rsidP="00D809D9">
            <w:pPr>
              <w:spacing w:before="40" w:after="40" w:line="240" w:lineRule="auto"/>
              <w:jc w:val="center"/>
              <w:rPr>
                <w:rFonts w:cs="Times New Roman"/>
                <w:color w:val="000000" w:themeColor="text1"/>
                <w:sz w:val="24"/>
                <w:szCs w:val="24"/>
              </w:rPr>
            </w:pPr>
            <w:r w:rsidRPr="00D809D9">
              <w:rPr>
                <w:color w:val="000000" w:themeColor="text1"/>
                <w:sz w:val="24"/>
                <w:szCs w:val="24"/>
              </w:rPr>
              <w:t>31/12/2018</w:t>
            </w:r>
          </w:p>
        </w:tc>
        <w:tc>
          <w:tcPr>
            <w:tcW w:w="1971" w:type="pct"/>
            <w:vAlign w:val="center"/>
          </w:tcPr>
          <w:p w:rsidR="00897CE1" w:rsidRPr="00D809D9" w:rsidRDefault="00153003" w:rsidP="00E17DEF">
            <w:pPr>
              <w:spacing w:before="40" w:after="40" w:line="240" w:lineRule="auto"/>
              <w:jc w:val="both"/>
              <w:rPr>
                <w:rFonts w:cs="Times New Roman"/>
                <w:color w:val="000000" w:themeColor="text1"/>
                <w:sz w:val="24"/>
                <w:szCs w:val="24"/>
              </w:rPr>
            </w:pPr>
            <w:r w:rsidRPr="00D809D9">
              <w:rPr>
                <w:rFonts w:cs="Times New Roman"/>
                <w:color w:val="000000" w:themeColor="text1"/>
                <w:sz w:val="24"/>
                <w:szCs w:val="24"/>
              </w:rPr>
              <w:t>Sửa đổi, bổ sung một số điều của Nghị định số 36/2016/NĐ-CP ngày 15 tháng 5 năm 2016 của Chính phủ về quản lý trang thiết bị y tế</w:t>
            </w:r>
          </w:p>
        </w:tc>
        <w:tc>
          <w:tcPr>
            <w:tcW w:w="775" w:type="pct"/>
            <w:vAlign w:val="center"/>
          </w:tcPr>
          <w:p w:rsidR="00897CE1" w:rsidRPr="00D809D9" w:rsidRDefault="00153003" w:rsidP="00D809D9">
            <w:pPr>
              <w:spacing w:before="40" w:after="40" w:line="240" w:lineRule="auto"/>
              <w:jc w:val="center"/>
              <w:rPr>
                <w:rFonts w:cs="Times New Roman"/>
                <w:color w:val="000000" w:themeColor="text1"/>
                <w:sz w:val="24"/>
                <w:szCs w:val="24"/>
              </w:rPr>
            </w:pPr>
            <w:r w:rsidRPr="00D809D9">
              <w:rPr>
                <w:color w:val="000000" w:themeColor="text1"/>
                <w:sz w:val="24"/>
                <w:szCs w:val="24"/>
              </w:rPr>
              <w:t>31/12/2018</w:t>
            </w:r>
          </w:p>
        </w:tc>
      </w:tr>
      <w:tr w:rsidR="00D809D9" w:rsidRPr="00D809D9" w:rsidTr="00D809D9">
        <w:trPr>
          <w:trHeight w:val="405"/>
          <w:tblHeader/>
        </w:trPr>
        <w:tc>
          <w:tcPr>
            <w:tcW w:w="283" w:type="pct"/>
            <w:vAlign w:val="center"/>
          </w:tcPr>
          <w:p w:rsidR="00897CE1" w:rsidRPr="00D809D9" w:rsidRDefault="00897CE1" w:rsidP="00D809D9">
            <w:pPr>
              <w:pStyle w:val="ListParagraph"/>
              <w:numPr>
                <w:ilvl w:val="0"/>
                <w:numId w:val="18"/>
              </w:numPr>
              <w:spacing w:before="40" w:after="40" w:line="240" w:lineRule="auto"/>
              <w:ind w:left="0" w:firstLine="0"/>
              <w:jc w:val="both"/>
              <w:rPr>
                <w:rFonts w:cs="Times New Roman"/>
                <w:color w:val="000000" w:themeColor="text1"/>
                <w:sz w:val="24"/>
                <w:szCs w:val="24"/>
              </w:rPr>
            </w:pPr>
          </w:p>
        </w:tc>
        <w:tc>
          <w:tcPr>
            <w:tcW w:w="914" w:type="pct"/>
            <w:vAlign w:val="center"/>
          </w:tcPr>
          <w:p w:rsidR="00897CE1" w:rsidRPr="00D809D9" w:rsidRDefault="00153003" w:rsidP="00D809D9">
            <w:pPr>
              <w:spacing w:before="40" w:after="40" w:line="240" w:lineRule="auto"/>
              <w:jc w:val="center"/>
              <w:rPr>
                <w:rFonts w:cs="Times New Roman"/>
                <w:color w:val="000000" w:themeColor="text1"/>
                <w:sz w:val="24"/>
                <w:szCs w:val="24"/>
              </w:rPr>
            </w:pPr>
            <w:r w:rsidRPr="00D809D9">
              <w:rPr>
                <w:rFonts w:cs="Times New Roman"/>
                <w:color w:val="000000" w:themeColor="text1"/>
                <w:sz w:val="24"/>
                <w:szCs w:val="24"/>
              </w:rPr>
              <w:t>Nghị định</w:t>
            </w:r>
          </w:p>
        </w:tc>
        <w:tc>
          <w:tcPr>
            <w:tcW w:w="1057" w:type="pct"/>
            <w:vAlign w:val="center"/>
          </w:tcPr>
          <w:p w:rsidR="00153003" w:rsidRPr="00D809D9" w:rsidRDefault="00153003" w:rsidP="00D809D9">
            <w:pPr>
              <w:spacing w:before="40" w:after="40" w:line="240" w:lineRule="auto"/>
              <w:jc w:val="center"/>
              <w:rPr>
                <w:rFonts w:cs="Times New Roman"/>
                <w:color w:val="000000" w:themeColor="text1"/>
                <w:sz w:val="24"/>
                <w:szCs w:val="24"/>
              </w:rPr>
            </w:pPr>
            <w:r w:rsidRPr="00D809D9">
              <w:rPr>
                <w:rFonts w:cs="Times New Roman"/>
                <w:color w:val="000000" w:themeColor="text1"/>
                <w:sz w:val="24"/>
                <w:szCs w:val="24"/>
              </w:rPr>
              <w:t>03/2020/NĐ-CP</w:t>
            </w:r>
          </w:p>
          <w:p w:rsidR="00897CE1" w:rsidRPr="00D809D9" w:rsidRDefault="00153003" w:rsidP="00D809D9">
            <w:pPr>
              <w:spacing w:before="40" w:after="40" w:line="240" w:lineRule="auto"/>
              <w:jc w:val="center"/>
              <w:rPr>
                <w:rFonts w:cs="Times New Roman"/>
                <w:color w:val="000000" w:themeColor="text1"/>
                <w:sz w:val="24"/>
                <w:szCs w:val="24"/>
              </w:rPr>
            </w:pPr>
            <w:r w:rsidRPr="00D809D9">
              <w:rPr>
                <w:color w:val="000000" w:themeColor="text1"/>
                <w:sz w:val="24"/>
                <w:szCs w:val="24"/>
              </w:rPr>
              <w:t>01/01/2020</w:t>
            </w:r>
          </w:p>
        </w:tc>
        <w:tc>
          <w:tcPr>
            <w:tcW w:w="1971" w:type="pct"/>
            <w:vAlign w:val="center"/>
          </w:tcPr>
          <w:p w:rsidR="00897CE1" w:rsidRPr="00D809D9" w:rsidRDefault="00CC0B73" w:rsidP="00E17DEF">
            <w:pPr>
              <w:spacing w:before="40" w:after="40" w:line="240" w:lineRule="auto"/>
              <w:jc w:val="both"/>
              <w:rPr>
                <w:rFonts w:cs="Times New Roman"/>
                <w:color w:val="000000" w:themeColor="text1"/>
                <w:sz w:val="24"/>
                <w:szCs w:val="24"/>
              </w:rPr>
            </w:pPr>
            <w:hyperlink r:id="rId27" w:tgtFrame="_blank" w:history="1">
              <w:r w:rsidR="00153003" w:rsidRPr="00D809D9">
                <w:rPr>
                  <w:rStyle w:val="Hyperlink"/>
                  <w:color w:val="000000" w:themeColor="text1"/>
                  <w:sz w:val="24"/>
                  <w:szCs w:val="24"/>
                  <w:u w:val="none"/>
                </w:rPr>
                <w:t>Sửa đổi, bổ sung Điều 68 Nghị định số 36/2016/NĐ-CP ngày 15 tháng 5 năm 2016 của Chính phủ về quản lý trang thiết bị y tế đã được sửa đổi, bổ sung tại Nghị định số 169/2018/NĐ-CP ngày 31 tháng 12 năm 2018 của Chính phủ sửa đổi, bổ sung một số điều của Nghị định số 36/2016/NĐ-CP ngày 15 tháng 5 năm 2016 của Chính phủ về quản lý trang thiết bị y tế</w:t>
              </w:r>
            </w:hyperlink>
          </w:p>
        </w:tc>
        <w:tc>
          <w:tcPr>
            <w:tcW w:w="775" w:type="pct"/>
            <w:vAlign w:val="center"/>
          </w:tcPr>
          <w:p w:rsidR="00897CE1" w:rsidRPr="00D809D9" w:rsidRDefault="00153003" w:rsidP="00D809D9">
            <w:pPr>
              <w:spacing w:before="40" w:after="40" w:line="240" w:lineRule="auto"/>
              <w:jc w:val="center"/>
              <w:rPr>
                <w:rFonts w:cs="Times New Roman"/>
                <w:color w:val="000000" w:themeColor="text1"/>
                <w:sz w:val="24"/>
                <w:szCs w:val="24"/>
              </w:rPr>
            </w:pPr>
            <w:r w:rsidRPr="00D809D9">
              <w:rPr>
                <w:color w:val="000000" w:themeColor="text1"/>
                <w:sz w:val="24"/>
                <w:szCs w:val="24"/>
              </w:rPr>
              <w:t>01/01/2020</w:t>
            </w:r>
          </w:p>
        </w:tc>
      </w:tr>
      <w:tr w:rsidR="00D809D9" w:rsidRPr="00D809D9" w:rsidTr="00D809D9">
        <w:trPr>
          <w:trHeight w:val="405"/>
          <w:tblHeader/>
        </w:trPr>
        <w:tc>
          <w:tcPr>
            <w:tcW w:w="283" w:type="pct"/>
            <w:vAlign w:val="center"/>
          </w:tcPr>
          <w:p w:rsidR="00897CE1" w:rsidRPr="00D809D9" w:rsidRDefault="00897CE1" w:rsidP="00D809D9">
            <w:pPr>
              <w:pStyle w:val="ListParagraph"/>
              <w:numPr>
                <w:ilvl w:val="0"/>
                <w:numId w:val="18"/>
              </w:numPr>
              <w:spacing w:before="40" w:after="40" w:line="240" w:lineRule="auto"/>
              <w:ind w:left="0" w:firstLine="0"/>
              <w:jc w:val="both"/>
              <w:rPr>
                <w:rFonts w:cs="Times New Roman"/>
                <w:color w:val="000000" w:themeColor="text1"/>
                <w:sz w:val="24"/>
                <w:szCs w:val="24"/>
              </w:rPr>
            </w:pPr>
          </w:p>
        </w:tc>
        <w:tc>
          <w:tcPr>
            <w:tcW w:w="914" w:type="pct"/>
            <w:vAlign w:val="center"/>
          </w:tcPr>
          <w:p w:rsidR="00897CE1" w:rsidRPr="00D809D9" w:rsidRDefault="00153003" w:rsidP="00D809D9">
            <w:pPr>
              <w:spacing w:before="40" w:after="40" w:line="240" w:lineRule="auto"/>
              <w:jc w:val="center"/>
              <w:rPr>
                <w:rFonts w:cs="Times New Roman"/>
                <w:color w:val="000000" w:themeColor="text1"/>
                <w:sz w:val="24"/>
                <w:szCs w:val="24"/>
              </w:rPr>
            </w:pPr>
            <w:r w:rsidRPr="00D809D9">
              <w:rPr>
                <w:rFonts w:cs="Times New Roman"/>
                <w:color w:val="000000" w:themeColor="text1"/>
                <w:sz w:val="24"/>
                <w:szCs w:val="24"/>
              </w:rPr>
              <w:t>Thông tư</w:t>
            </w:r>
          </w:p>
        </w:tc>
        <w:tc>
          <w:tcPr>
            <w:tcW w:w="1057" w:type="pct"/>
            <w:vAlign w:val="center"/>
          </w:tcPr>
          <w:p w:rsidR="00897CE1" w:rsidRPr="00D809D9" w:rsidRDefault="00153003" w:rsidP="00D809D9">
            <w:pPr>
              <w:spacing w:before="40" w:after="40" w:line="240" w:lineRule="auto"/>
              <w:jc w:val="center"/>
              <w:rPr>
                <w:rFonts w:cs="Times New Roman"/>
                <w:color w:val="000000" w:themeColor="text1"/>
                <w:sz w:val="24"/>
                <w:szCs w:val="24"/>
              </w:rPr>
            </w:pPr>
            <w:r w:rsidRPr="00D809D9">
              <w:rPr>
                <w:rFonts w:cs="Times New Roman"/>
                <w:color w:val="000000" w:themeColor="text1"/>
                <w:sz w:val="24"/>
                <w:szCs w:val="24"/>
              </w:rPr>
              <w:t>39/2016/TT-BYT</w:t>
            </w:r>
          </w:p>
          <w:p w:rsidR="00153003" w:rsidRPr="00D809D9" w:rsidRDefault="00153003" w:rsidP="00D809D9">
            <w:pPr>
              <w:spacing w:before="40" w:after="40" w:line="240" w:lineRule="auto"/>
              <w:jc w:val="center"/>
              <w:rPr>
                <w:rFonts w:cs="Times New Roman"/>
                <w:color w:val="000000" w:themeColor="text1"/>
                <w:sz w:val="24"/>
                <w:szCs w:val="24"/>
              </w:rPr>
            </w:pPr>
            <w:r w:rsidRPr="00D809D9">
              <w:rPr>
                <w:color w:val="000000" w:themeColor="text1"/>
                <w:sz w:val="24"/>
                <w:szCs w:val="24"/>
              </w:rPr>
              <w:t>28/10/2016</w:t>
            </w:r>
          </w:p>
        </w:tc>
        <w:tc>
          <w:tcPr>
            <w:tcW w:w="1971" w:type="pct"/>
            <w:vAlign w:val="center"/>
          </w:tcPr>
          <w:p w:rsidR="00897CE1" w:rsidRPr="00D809D9" w:rsidRDefault="00153003" w:rsidP="00E17DEF">
            <w:pPr>
              <w:spacing w:before="40" w:after="40" w:line="240" w:lineRule="auto"/>
              <w:jc w:val="both"/>
              <w:rPr>
                <w:rFonts w:cs="Times New Roman"/>
                <w:color w:val="000000" w:themeColor="text1"/>
                <w:sz w:val="24"/>
                <w:szCs w:val="24"/>
              </w:rPr>
            </w:pPr>
            <w:r w:rsidRPr="00D809D9">
              <w:rPr>
                <w:rFonts w:cs="Times New Roman"/>
                <w:color w:val="000000" w:themeColor="text1"/>
                <w:sz w:val="24"/>
                <w:szCs w:val="24"/>
              </w:rPr>
              <w:t>Quy định chi tiết việc phân loại trang thiết bị y tế</w:t>
            </w:r>
          </w:p>
        </w:tc>
        <w:tc>
          <w:tcPr>
            <w:tcW w:w="775" w:type="pct"/>
            <w:vAlign w:val="center"/>
          </w:tcPr>
          <w:p w:rsidR="00897CE1" w:rsidRPr="00D809D9" w:rsidRDefault="00153003" w:rsidP="00D809D9">
            <w:pPr>
              <w:spacing w:before="40" w:after="40" w:line="240" w:lineRule="auto"/>
              <w:jc w:val="center"/>
              <w:rPr>
                <w:rFonts w:cs="Times New Roman"/>
                <w:color w:val="000000" w:themeColor="text1"/>
                <w:sz w:val="24"/>
                <w:szCs w:val="24"/>
              </w:rPr>
            </w:pPr>
            <w:r w:rsidRPr="00D809D9">
              <w:rPr>
                <w:color w:val="000000" w:themeColor="text1"/>
                <w:sz w:val="24"/>
                <w:szCs w:val="24"/>
              </w:rPr>
              <w:t>15/12/2016</w:t>
            </w:r>
          </w:p>
        </w:tc>
      </w:tr>
      <w:tr w:rsidR="00D809D9" w:rsidRPr="00D809D9" w:rsidTr="00D809D9">
        <w:trPr>
          <w:trHeight w:val="405"/>
          <w:tblHeader/>
        </w:trPr>
        <w:tc>
          <w:tcPr>
            <w:tcW w:w="283" w:type="pct"/>
            <w:vAlign w:val="center"/>
          </w:tcPr>
          <w:p w:rsidR="00153003" w:rsidRPr="00D809D9" w:rsidRDefault="00153003" w:rsidP="00D809D9">
            <w:pPr>
              <w:pStyle w:val="ListParagraph"/>
              <w:numPr>
                <w:ilvl w:val="0"/>
                <w:numId w:val="18"/>
              </w:numPr>
              <w:spacing w:before="40" w:after="40" w:line="240" w:lineRule="auto"/>
              <w:ind w:left="0" w:firstLine="0"/>
              <w:jc w:val="both"/>
              <w:rPr>
                <w:rFonts w:cs="Times New Roman"/>
                <w:color w:val="000000" w:themeColor="text1"/>
                <w:sz w:val="24"/>
                <w:szCs w:val="24"/>
              </w:rPr>
            </w:pPr>
          </w:p>
        </w:tc>
        <w:tc>
          <w:tcPr>
            <w:tcW w:w="914" w:type="pct"/>
            <w:vAlign w:val="center"/>
          </w:tcPr>
          <w:p w:rsidR="00153003" w:rsidRPr="00D809D9" w:rsidRDefault="00153003" w:rsidP="00D809D9">
            <w:pPr>
              <w:spacing w:before="40" w:after="40" w:line="240" w:lineRule="auto"/>
              <w:jc w:val="center"/>
              <w:rPr>
                <w:rFonts w:cs="Times New Roman"/>
                <w:color w:val="000000" w:themeColor="text1"/>
                <w:sz w:val="24"/>
                <w:szCs w:val="24"/>
              </w:rPr>
            </w:pPr>
            <w:r w:rsidRPr="00D809D9">
              <w:rPr>
                <w:rFonts w:cs="Times New Roman"/>
                <w:color w:val="000000" w:themeColor="text1"/>
                <w:sz w:val="24"/>
                <w:szCs w:val="24"/>
              </w:rPr>
              <w:t>Thông tư</w:t>
            </w:r>
          </w:p>
        </w:tc>
        <w:tc>
          <w:tcPr>
            <w:tcW w:w="1057" w:type="pct"/>
            <w:vAlign w:val="center"/>
          </w:tcPr>
          <w:p w:rsidR="00153003" w:rsidRPr="00D809D9" w:rsidRDefault="00153003" w:rsidP="00D809D9">
            <w:pPr>
              <w:spacing w:before="40" w:after="40" w:line="240" w:lineRule="auto"/>
              <w:jc w:val="center"/>
              <w:rPr>
                <w:rFonts w:cs="Times New Roman"/>
                <w:color w:val="000000" w:themeColor="text1"/>
                <w:sz w:val="24"/>
                <w:szCs w:val="24"/>
              </w:rPr>
            </w:pPr>
            <w:r w:rsidRPr="00D809D9">
              <w:rPr>
                <w:rFonts w:cs="Times New Roman"/>
                <w:color w:val="000000" w:themeColor="text1"/>
                <w:sz w:val="24"/>
                <w:szCs w:val="24"/>
              </w:rPr>
              <w:t>46/2017/TT-BYT</w:t>
            </w:r>
          </w:p>
          <w:p w:rsidR="00153003" w:rsidRPr="00D809D9" w:rsidRDefault="00153003" w:rsidP="00D809D9">
            <w:pPr>
              <w:spacing w:before="40" w:after="40" w:line="240" w:lineRule="auto"/>
              <w:jc w:val="center"/>
              <w:rPr>
                <w:rFonts w:cs="Times New Roman"/>
                <w:color w:val="000000" w:themeColor="text1"/>
                <w:sz w:val="24"/>
                <w:szCs w:val="24"/>
              </w:rPr>
            </w:pPr>
            <w:r w:rsidRPr="00D809D9">
              <w:rPr>
                <w:color w:val="000000" w:themeColor="text1"/>
                <w:sz w:val="24"/>
                <w:szCs w:val="24"/>
              </w:rPr>
              <w:t>15/12/2017</w:t>
            </w:r>
          </w:p>
        </w:tc>
        <w:tc>
          <w:tcPr>
            <w:tcW w:w="1971" w:type="pct"/>
            <w:vAlign w:val="center"/>
          </w:tcPr>
          <w:p w:rsidR="00153003" w:rsidRPr="00D809D9" w:rsidRDefault="00CC0B73" w:rsidP="00E17DEF">
            <w:pPr>
              <w:spacing w:before="40" w:after="40" w:line="240" w:lineRule="auto"/>
              <w:jc w:val="both"/>
              <w:rPr>
                <w:rFonts w:cs="Times New Roman"/>
                <w:color w:val="000000" w:themeColor="text1"/>
                <w:sz w:val="24"/>
                <w:szCs w:val="24"/>
              </w:rPr>
            </w:pPr>
            <w:hyperlink r:id="rId28" w:tgtFrame="_blank" w:history="1">
              <w:r w:rsidR="00153003" w:rsidRPr="00D809D9">
                <w:rPr>
                  <w:rStyle w:val="Hyperlink"/>
                  <w:color w:val="000000" w:themeColor="text1"/>
                  <w:sz w:val="24"/>
                  <w:szCs w:val="24"/>
                  <w:u w:val="none"/>
                </w:rPr>
                <w:t xml:space="preserve"> Quy định chi tiết thi hành một số điều của Nghị định số 36/2016/NĐ-CP ngày 15 tháng 5 năm 2016 của Chính phủ về quản lý trang thiết bị y tế</w:t>
              </w:r>
            </w:hyperlink>
          </w:p>
        </w:tc>
        <w:tc>
          <w:tcPr>
            <w:tcW w:w="775" w:type="pct"/>
            <w:vAlign w:val="center"/>
          </w:tcPr>
          <w:p w:rsidR="00153003" w:rsidRPr="00D809D9" w:rsidRDefault="00153003" w:rsidP="00D809D9">
            <w:pPr>
              <w:spacing w:before="40" w:after="40" w:line="240" w:lineRule="auto"/>
              <w:jc w:val="center"/>
              <w:rPr>
                <w:color w:val="000000" w:themeColor="text1"/>
                <w:sz w:val="24"/>
                <w:szCs w:val="24"/>
              </w:rPr>
            </w:pPr>
            <w:r w:rsidRPr="00D809D9">
              <w:rPr>
                <w:color w:val="000000" w:themeColor="text1"/>
                <w:sz w:val="24"/>
                <w:szCs w:val="24"/>
              </w:rPr>
              <w:t>01/02/2018</w:t>
            </w:r>
          </w:p>
        </w:tc>
      </w:tr>
      <w:tr w:rsidR="00D809D9" w:rsidRPr="00D809D9" w:rsidTr="00D809D9">
        <w:trPr>
          <w:trHeight w:val="405"/>
          <w:tblHeader/>
        </w:trPr>
        <w:tc>
          <w:tcPr>
            <w:tcW w:w="283" w:type="pct"/>
            <w:vAlign w:val="center"/>
          </w:tcPr>
          <w:p w:rsidR="00153003" w:rsidRPr="00D809D9" w:rsidRDefault="00153003" w:rsidP="00D809D9">
            <w:pPr>
              <w:pStyle w:val="ListParagraph"/>
              <w:numPr>
                <w:ilvl w:val="0"/>
                <w:numId w:val="18"/>
              </w:numPr>
              <w:spacing w:before="40" w:after="40" w:line="240" w:lineRule="auto"/>
              <w:ind w:left="0" w:firstLine="0"/>
              <w:jc w:val="both"/>
              <w:rPr>
                <w:rFonts w:cs="Times New Roman"/>
                <w:color w:val="000000" w:themeColor="text1"/>
                <w:sz w:val="24"/>
                <w:szCs w:val="24"/>
              </w:rPr>
            </w:pPr>
          </w:p>
        </w:tc>
        <w:tc>
          <w:tcPr>
            <w:tcW w:w="914" w:type="pct"/>
            <w:vAlign w:val="center"/>
          </w:tcPr>
          <w:p w:rsidR="00153003" w:rsidRPr="00D809D9" w:rsidRDefault="00153003" w:rsidP="00D809D9">
            <w:pPr>
              <w:spacing w:before="40" w:after="40" w:line="240" w:lineRule="auto"/>
              <w:jc w:val="center"/>
              <w:rPr>
                <w:rFonts w:cs="Times New Roman"/>
                <w:color w:val="000000" w:themeColor="text1"/>
                <w:sz w:val="24"/>
                <w:szCs w:val="24"/>
              </w:rPr>
            </w:pPr>
            <w:r w:rsidRPr="00D809D9">
              <w:rPr>
                <w:rFonts w:cs="Times New Roman"/>
                <w:color w:val="000000" w:themeColor="text1"/>
                <w:sz w:val="24"/>
                <w:szCs w:val="24"/>
              </w:rPr>
              <w:t>Thông tư</w:t>
            </w:r>
          </w:p>
        </w:tc>
        <w:tc>
          <w:tcPr>
            <w:tcW w:w="1057" w:type="pct"/>
            <w:vAlign w:val="center"/>
          </w:tcPr>
          <w:p w:rsidR="00153003" w:rsidRPr="00D809D9" w:rsidRDefault="00153003" w:rsidP="00D809D9">
            <w:pPr>
              <w:spacing w:before="40" w:after="40" w:line="240" w:lineRule="auto"/>
              <w:jc w:val="center"/>
              <w:rPr>
                <w:rFonts w:cs="Times New Roman"/>
                <w:color w:val="000000" w:themeColor="text1"/>
                <w:sz w:val="24"/>
                <w:szCs w:val="24"/>
              </w:rPr>
            </w:pPr>
            <w:r w:rsidRPr="00D809D9">
              <w:rPr>
                <w:rFonts w:cs="Times New Roman"/>
                <w:color w:val="000000" w:themeColor="text1"/>
                <w:sz w:val="24"/>
                <w:szCs w:val="24"/>
              </w:rPr>
              <w:t>33/2020/TT-BYT</w:t>
            </w:r>
          </w:p>
          <w:p w:rsidR="00153003" w:rsidRPr="00D809D9" w:rsidRDefault="00153003" w:rsidP="00D809D9">
            <w:pPr>
              <w:spacing w:before="40" w:after="40" w:line="240" w:lineRule="auto"/>
              <w:jc w:val="center"/>
              <w:rPr>
                <w:rFonts w:cs="Times New Roman"/>
                <w:color w:val="000000" w:themeColor="text1"/>
                <w:sz w:val="24"/>
                <w:szCs w:val="24"/>
              </w:rPr>
            </w:pPr>
            <w:r w:rsidRPr="00D809D9">
              <w:rPr>
                <w:color w:val="000000" w:themeColor="text1"/>
                <w:sz w:val="24"/>
                <w:szCs w:val="24"/>
              </w:rPr>
              <w:t>31/12/2020</w:t>
            </w:r>
          </w:p>
        </w:tc>
        <w:tc>
          <w:tcPr>
            <w:tcW w:w="1971" w:type="pct"/>
            <w:vAlign w:val="center"/>
          </w:tcPr>
          <w:p w:rsidR="00153003" w:rsidRPr="00D809D9" w:rsidRDefault="00153003" w:rsidP="00E17DEF">
            <w:pPr>
              <w:spacing w:before="40" w:after="40" w:line="240" w:lineRule="auto"/>
              <w:jc w:val="both"/>
              <w:rPr>
                <w:color w:val="000000" w:themeColor="text1"/>
                <w:sz w:val="24"/>
                <w:szCs w:val="24"/>
              </w:rPr>
            </w:pPr>
            <w:r w:rsidRPr="00D809D9">
              <w:rPr>
                <w:color w:val="000000" w:themeColor="text1"/>
                <w:sz w:val="24"/>
                <w:szCs w:val="24"/>
              </w:rPr>
              <w:t>Quy định danh mục trang thiết bị y tế phải kiểm định an toàn và tính năng kỹ thuật</w:t>
            </w:r>
          </w:p>
        </w:tc>
        <w:tc>
          <w:tcPr>
            <w:tcW w:w="775" w:type="pct"/>
            <w:vAlign w:val="center"/>
          </w:tcPr>
          <w:p w:rsidR="00153003" w:rsidRPr="00D809D9" w:rsidRDefault="00153003" w:rsidP="00D809D9">
            <w:pPr>
              <w:spacing w:before="40" w:after="40" w:line="240" w:lineRule="auto"/>
              <w:jc w:val="center"/>
              <w:rPr>
                <w:color w:val="000000" w:themeColor="text1"/>
                <w:sz w:val="24"/>
                <w:szCs w:val="24"/>
              </w:rPr>
            </w:pPr>
            <w:r w:rsidRPr="00D809D9">
              <w:rPr>
                <w:color w:val="000000" w:themeColor="text1"/>
                <w:sz w:val="24"/>
                <w:szCs w:val="24"/>
              </w:rPr>
              <w:t>01/03/2021</w:t>
            </w:r>
          </w:p>
        </w:tc>
      </w:tr>
    </w:tbl>
    <w:p w:rsidR="00180A7E" w:rsidRPr="00180A7E" w:rsidRDefault="00180A7E" w:rsidP="00311981">
      <w:pPr>
        <w:jc w:val="center"/>
        <w:rPr>
          <w:rFonts w:cs="Times New Roman"/>
          <w:b/>
          <w:color w:val="000000"/>
          <w:szCs w:val="28"/>
          <w:shd w:val="clear" w:color="auto" w:fill="FFFFFF"/>
          <w:lang w:eastAsia="vi-VN"/>
        </w:rPr>
      </w:pPr>
    </w:p>
    <w:p w:rsidR="00D809D9" w:rsidRDefault="00D809D9">
      <w:pPr>
        <w:rPr>
          <w:rFonts w:cs="Times New Roman"/>
          <w:b/>
          <w:color w:val="000000"/>
          <w:szCs w:val="28"/>
          <w:shd w:val="clear" w:color="auto" w:fill="FFFFFF"/>
          <w:lang w:eastAsia="vi-VN"/>
        </w:rPr>
      </w:pPr>
      <w:r>
        <w:rPr>
          <w:rFonts w:cs="Times New Roman"/>
          <w:b/>
          <w:color w:val="000000"/>
          <w:szCs w:val="28"/>
          <w:shd w:val="clear" w:color="auto" w:fill="FFFFFF"/>
          <w:lang w:eastAsia="vi-VN"/>
        </w:rPr>
        <w:br w:type="page"/>
      </w:r>
    </w:p>
    <w:p w:rsidR="00180A7E" w:rsidRDefault="00180A7E" w:rsidP="00311981">
      <w:pPr>
        <w:jc w:val="center"/>
        <w:rPr>
          <w:rFonts w:cs="Times New Roman"/>
          <w:b/>
          <w:color w:val="000000"/>
          <w:szCs w:val="28"/>
          <w:shd w:val="clear" w:color="auto" w:fill="FFFFFF"/>
          <w:lang w:eastAsia="vi-VN"/>
        </w:rPr>
      </w:pPr>
      <w:r w:rsidRPr="00180A7E">
        <w:rPr>
          <w:rFonts w:cs="Times New Roman"/>
          <w:b/>
          <w:color w:val="000000"/>
          <w:szCs w:val="28"/>
          <w:shd w:val="clear" w:color="auto" w:fill="FFFFFF"/>
          <w:lang w:eastAsia="vi-VN"/>
        </w:rPr>
        <w:lastRenderedPageBreak/>
        <w:t>LĨNH VỰC BẢO HIỂM Y TẾ</w:t>
      </w:r>
    </w:p>
    <w:tbl>
      <w:tblPr>
        <w:tblW w:w="5557"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9"/>
        <w:gridCol w:w="1840"/>
        <w:gridCol w:w="2128"/>
        <w:gridCol w:w="3968"/>
        <w:gridCol w:w="1560"/>
      </w:tblGrid>
      <w:tr w:rsidR="0026593E" w:rsidRPr="0026593E" w:rsidTr="0026593E">
        <w:trPr>
          <w:trHeight w:val="405"/>
          <w:tblHeader/>
        </w:trPr>
        <w:tc>
          <w:tcPr>
            <w:tcW w:w="283" w:type="pct"/>
            <w:vAlign w:val="center"/>
          </w:tcPr>
          <w:p w:rsidR="00153003" w:rsidRPr="0026593E" w:rsidRDefault="00153003" w:rsidP="0026593E">
            <w:pPr>
              <w:spacing w:before="40" w:after="40" w:line="240" w:lineRule="auto"/>
              <w:jc w:val="center"/>
              <w:rPr>
                <w:rFonts w:cs="Times New Roman"/>
                <w:b/>
                <w:color w:val="000000" w:themeColor="text1"/>
                <w:sz w:val="24"/>
                <w:szCs w:val="24"/>
              </w:rPr>
            </w:pPr>
            <w:r w:rsidRPr="0026593E">
              <w:rPr>
                <w:rFonts w:cs="Times New Roman"/>
                <w:b/>
                <w:color w:val="000000" w:themeColor="text1"/>
                <w:sz w:val="24"/>
                <w:szCs w:val="24"/>
              </w:rPr>
              <w:t>TT</w:t>
            </w:r>
          </w:p>
        </w:tc>
        <w:tc>
          <w:tcPr>
            <w:tcW w:w="914" w:type="pct"/>
            <w:vAlign w:val="center"/>
          </w:tcPr>
          <w:p w:rsidR="00153003" w:rsidRPr="0026593E" w:rsidRDefault="00153003" w:rsidP="0026593E">
            <w:pPr>
              <w:spacing w:before="40" w:after="40" w:line="240" w:lineRule="auto"/>
              <w:jc w:val="center"/>
              <w:rPr>
                <w:rFonts w:cs="Times New Roman"/>
                <w:b/>
                <w:color w:val="000000" w:themeColor="text1"/>
                <w:sz w:val="24"/>
                <w:szCs w:val="24"/>
              </w:rPr>
            </w:pPr>
            <w:r w:rsidRPr="0026593E">
              <w:rPr>
                <w:rFonts w:cs="Times New Roman"/>
                <w:b/>
                <w:color w:val="000000" w:themeColor="text1"/>
                <w:sz w:val="24"/>
                <w:szCs w:val="24"/>
              </w:rPr>
              <w:t>Tên loại văn bản</w:t>
            </w:r>
          </w:p>
        </w:tc>
        <w:tc>
          <w:tcPr>
            <w:tcW w:w="1057" w:type="pct"/>
            <w:vAlign w:val="center"/>
          </w:tcPr>
          <w:p w:rsidR="00153003" w:rsidRPr="0026593E" w:rsidRDefault="00153003" w:rsidP="0026593E">
            <w:pPr>
              <w:spacing w:before="40" w:after="40" w:line="240" w:lineRule="auto"/>
              <w:jc w:val="center"/>
              <w:rPr>
                <w:rFonts w:cs="Times New Roman"/>
                <w:b/>
                <w:color w:val="000000" w:themeColor="text1"/>
                <w:sz w:val="24"/>
                <w:szCs w:val="24"/>
              </w:rPr>
            </w:pPr>
            <w:r w:rsidRPr="0026593E">
              <w:rPr>
                <w:rFonts w:cs="Times New Roman"/>
                <w:b/>
                <w:color w:val="000000" w:themeColor="text1"/>
                <w:sz w:val="24"/>
                <w:szCs w:val="24"/>
              </w:rPr>
              <w:t>Số, ký hiệu</w:t>
            </w:r>
          </w:p>
          <w:p w:rsidR="00153003" w:rsidRPr="0026593E" w:rsidRDefault="00153003" w:rsidP="0026593E">
            <w:pPr>
              <w:spacing w:before="40" w:after="40" w:line="240" w:lineRule="auto"/>
              <w:jc w:val="center"/>
              <w:rPr>
                <w:rFonts w:cs="Times New Roman"/>
                <w:b/>
                <w:color w:val="000000" w:themeColor="text1"/>
                <w:sz w:val="24"/>
                <w:szCs w:val="24"/>
              </w:rPr>
            </w:pPr>
            <w:r w:rsidRPr="0026593E">
              <w:rPr>
                <w:rFonts w:cs="Times New Roman"/>
                <w:b/>
                <w:color w:val="000000" w:themeColor="text1"/>
                <w:sz w:val="24"/>
                <w:szCs w:val="24"/>
              </w:rPr>
              <w:t>Ngày ban hành</w:t>
            </w:r>
          </w:p>
        </w:tc>
        <w:tc>
          <w:tcPr>
            <w:tcW w:w="1971" w:type="pct"/>
            <w:vAlign w:val="center"/>
          </w:tcPr>
          <w:p w:rsidR="00153003" w:rsidRPr="0026593E" w:rsidRDefault="00153003" w:rsidP="0026593E">
            <w:pPr>
              <w:spacing w:before="40" w:after="40" w:line="240" w:lineRule="auto"/>
              <w:jc w:val="center"/>
              <w:rPr>
                <w:rFonts w:cs="Times New Roman"/>
                <w:b/>
                <w:color w:val="000000" w:themeColor="text1"/>
                <w:sz w:val="24"/>
                <w:szCs w:val="24"/>
              </w:rPr>
            </w:pPr>
            <w:r w:rsidRPr="0026593E">
              <w:rPr>
                <w:rFonts w:cs="Times New Roman"/>
                <w:b/>
                <w:color w:val="000000" w:themeColor="text1"/>
                <w:sz w:val="24"/>
                <w:szCs w:val="24"/>
              </w:rPr>
              <w:t>Trích yếu nội dung</w:t>
            </w:r>
          </w:p>
        </w:tc>
        <w:tc>
          <w:tcPr>
            <w:tcW w:w="775" w:type="pct"/>
            <w:vAlign w:val="center"/>
          </w:tcPr>
          <w:p w:rsidR="00153003" w:rsidRPr="0026593E" w:rsidRDefault="00153003" w:rsidP="0026593E">
            <w:pPr>
              <w:spacing w:before="40" w:after="40" w:line="240" w:lineRule="auto"/>
              <w:jc w:val="center"/>
              <w:rPr>
                <w:rFonts w:cs="Times New Roman"/>
                <w:b/>
                <w:color w:val="000000" w:themeColor="text1"/>
                <w:sz w:val="24"/>
                <w:szCs w:val="24"/>
              </w:rPr>
            </w:pPr>
            <w:r w:rsidRPr="0026593E">
              <w:rPr>
                <w:rFonts w:cs="Times New Roman"/>
                <w:b/>
                <w:color w:val="000000" w:themeColor="text1"/>
                <w:sz w:val="24"/>
                <w:szCs w:val="24"/>
              </w:rPr>
              <w:t>Thời điểm có hiệu lực</w:t>
            </w:r>
          </w:p>
        </w:tc>
      </w:tr>
      <w:tr w:rsidR="0026593E" w:rsidRPr="0026593E" w:rsidTr="0026593E">
        <w:trPr>
          <w:trHeight w:val="405"/>
          <w:tblHeader/>
        </w:trPr>
        <w:tc>
          <w:tcPr>
            <w:tcW w:w="283" w:type="pct"/>
            <w:vAlign w:val="center"/>
          </w:tcPr>
          <w:p w:rsidR="00153003" w:rsidRPr="0026593E" w:rsidRDefault="00153003" w:rsidP="00D809D9">
            <w:pPr>
              <w:pStyle w:val="ListParagraph"/>
              <w:numPr>
                <w:ilvl w:val="0"/>
                <w:numId w:val="19"/>
              </w:numPr>
              <w:spacing w:before="40" w:after="40" w:line="240" w:lineRule="auto"/>
              <w:ind w:left="0" w:firstLine="0"/>
              <w:jc w:val="center"/>
              <w:rPr>
                <w:rFonts w:cs="Times New Roman"/>
                <w:color w:val="000000" w:themeColor="text1"/>
                <w:sz w:val="24"/>
                <w:szCs w:val="24"/>
              </w:rPr>
            </w:pPr>
          </w:p>
        </w:tc>
        <w:tc>
          <w:tcPr>
            <w:tcW w:w="914" w:type="pct"/>
            <w:vAlign w:val="center"/>
          </w:tcPr>
          <w:p w:rsidR="00153003" w:rsidRPr="0026593E" w:rsidRDefault="00CC0B73"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Luật</w:t>
            </w:r>
          </w:p>
        </w:tc>
        <w:tc>
          <w:tcPr>
            <w:tcW w:w="1057" w:type="pct"/>
            <w:vAlign w:val="center"/>
          </w:tcPr>
          <w:p w:rsidR="00153003" w:rsidRPr="0026593E" w:rsidRDefault="00CC0B73"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25/2008/QH12</w:t>
            </w:r>
          </w:p>
          <w:p w:rsidR="00CC0B73" w:rsidRPr="0026593E" w:rsidRDefault="00CC0B73"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14/11/2008</w:t>
            </w:r>
          </w:p>
        </w:tc>
        <w:tc>
          <w:tcPr>
            <w:tcW w:w="1971" w:type="pct"/>
            <w:vAlign w:val="center"/>
          </w:tcPr>
          <w:p w:rsidR="00153003" w:rsidRPr="0026593E" w:rsidRDefault="00CC0B73" w:rsidP="00D809D9">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Bảo hiểm y tế</w:t>
            </w:r>
          </w:p>
        </w:tc>
        <w:tc>
          <w:tcPr>
            <w:tcW w:w="775" w:type="pct"/>
            <w:vAlign w:val="center"/>
          </w:tcPr>
          <w:p w:rsidR="00153003" w:rsidRPr="0026593E" w:rsidRDefault="00CC0B73"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01/07/2009</w:t>
            </w:r>
          </w:p>
        </w:tc>
      </w:tr>
      <w:tr w:rsidR="0026593E" w:rsidRPr="0026593E" w:rsidTr="0026593E">
        <w:trPr>
          <w:trHeight w:val="405"/>
          <w:tblHeader/>
        </w:trPr>
        <w:tc>
          <w:tcPr>
            <w:tcW w:w="283" w:type="pct"/>
            <w:vAlign w:val="center"/>
          </w:tcPr>
          <w:p w:rsidR="00CC0B73" w:rsidRPr="0026593E" w:rsidRDefault="00CC0B73" w:rsidP="00D809D9">
            <w:pPr>
              <w:pStyle w:val="ListParagraph"/>
              <w:numPr>
                <w:ilvl w:val="0"/>
                <w:numId w:val="19"/>
              </w:numPr>
              <w:spacing w:before="40" w:after="40" w:line="240" w:lineRule="auto"/>
              <w:ind w:left="0" w:firstLine="0"/>
              <w:jc w:val="center"/>
              <w:rPr>
                <w:rFonts w:cs="Times New Roman"/>
                <w:color w:val="000000" w:themeColor="text1"/>
                <w:sz w:val="24"/>
                <w:szCs w:val="24"/>
              </w:rPr>
            </w:pPr>
          </w:p>
        </w:tc>
        <w:tc>
          <w:tcPr>
            <w:tcW w:w="914" w:type="pct"/>
            <w:vAlign w:val="center"/>
          </w:tcPr>
          <w:p w:rsidR="00CC0B73" w:rsidRPr="0026593E" w:rsidRDefault="00CC0B73"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Luật</w:t>
            </w:r>
          </w:p>
        </w:tc>
        <w:tc>
          <w:tcPr>
            <w:tcW w:w="1057" w:type="pct"/>
            <w:vAlign w:val="center"/>
          </w:tcPr>
          <w:p w:rsidR="00CC0B73" w:rsidRPr="0026593E" w:rsidRDefault="00CC0B73"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46/2014/QH13</w:t>
            </w:r>
          </w:p>
          <w:p w:rsidR="00CC0B73" w:rsidRPr="0026593E" w:rsidRDefault="00CC0B73"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13/06/2014</w:t>
            </w:r>
          </w:p>
        </w:tc>
        <w:tc>
          <w:tcPr>
            <w:tcW w:w="1971" w:type="pct"/>
            <w:vAlign w:val="center"/>
          </w:tcPr>
          <w:p w:rsidR="00CC0B73" w:rsidRPr="0026593E" w:rsidRDefault="00CC0B73" w:rsidP="00D809D9">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Sửa đổi, bổ sung một số điều của Luật Bảo hiểm y t</w:t>
            </w:r>
            <w:r w:rsidR="00043748" w:rsidRPr="0026593E">
              <w:rPr>
                <w:rFonts w:cs="Times New Roman"/>
                <w:color w:val="000000" w:themeColor="text1"/>
                <w:sz w:val="24"/>
                <w:szCs w:val="24"/>
              </w:rPr>
              <w:t>ế</w:t>
            </w:r>
          </w:p>
        </w:tc>
        <w:tc>
          <w:tcPr>
            <w:tcW w:w="775" w:type="pct"/>
            <w:vAlign w:val="center"/>
          </w:tcPr>
          <w:p w:rsidR="00CC0B73" w:rsidRPr="0026593E" w:rsidRDefault="00CC0B73"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01/01/2015</w:t>
            </w:r>
          </w:p>
        </w:tc>
      </w:tr>
      <w:tr w:rsidR="0026593E" w:rsidRPr="0026593E" w:rsidTr="0026593E">
        <w:trPr>
          <w:trHeight w:val="405"/>
          <w:tblHeader/>
        </w:trPr>
        <w:tc>
          <w:tcPr>
            <w:tcW w:w="283" w:type="pct"/>
            <w:vAlign w:val="center"/>
          </w:tcPr>
          <w:p w:rsidR="00CC0B73" w:rsidRPr="0026593E" w:rsidRDefault="00CC0B73" w:rsidP="00D809D9">
            <w:pPr>
              <w:pStyle w:val="ListParagraph"/>
              <w:numPr>
                <w:ilvl w:val="0"/>
                <w:numId w:val="19"/>
              </w:numPr>
              <w:spacing w:before="40" w:after="40" w:line="240" w:lineRule="auto"/>
              <w:ind w:left="0" w:firstLine="0"/>
              <w:jc w:val="center"/>
              <w:rPr>
                <w:rFonts w:cs="Times New Roman"/>
                <w:color w:val="000000" w:themeColor="text1"/>
                <w:sz w:val="24"/>
                <w:szCs w:val="24"/>
              </w:rPr>
            </w:pPr>
          </w:p>
        </w:tc>
        <w:tc>
          <w:tcPr>
            <w:tcW w:w="914" w:type="pct"/>
            <w:vAlign w:val="center"/>
          </w:tcPr>
          <w:p w:rsidR="00CC0B73" w:rsidRPr="0026593E" w:rsidRDefault="00043748"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Nghị quyết</w:t>
            </w:r>
          </w:p>
        </w:tc>
        <w:tc>
          <w:tcPr>
            <w:tcW w:w="1057" w:type="pct"/>
            <w:vAlign w:val="center"/>
          </w:tcPr>
          <w:p w:rsidR="00CC0B73" w:rsidRPr="0026593E" w:rsidRDefault="00043748"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68/2013/QH13</w:t>
            </w:r>
          </w:p>
          <w:p w:rsidR="00043748" w:rsidRPr="0026593E" w:rsidRDefault="00043748"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29/11/2013</w:t>
            </w:r>
          </w:p>
        </w:tc>
        <w:tc>
          <w:tcPr>
            <w:tcW w:w="1971" w:type="pct"/>
            <w:vAlign w:val="center"/>
          </w:tcPr>
          <w:p w:rsidR="00CC0B73" w:rsidRPr="0026593E" w:rsidRDefault="00043748" w:rsidP="00D809D9">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Đẩy mạnh thực hiện chính sách, pháp luật về bảo hiểm y tế, tiến tới bảo hiểm y tế toàn dân</w:t>
            </w:r>
          </w:p>
        </w:tc>
        <w:tc>
          <w:tcPr>
            <w:tcW w:w="775" w:type="pct"/>
            <w:vAlign w:val="center"/>
          </w:tcPr>
          <w:p w:rsidR="00CC0B73" w:rsidRPr="0026593E" w:rsidRDefault="00043748"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29/11/2013</w:t>
            </w:r>
          </w:p>
        </w:tc>
      </w:tr>
      <w:tr w:rsidR="0026593E" w:rsidRPr="0026593E" w:rsidTr="0026593E">
        <w:trPr>
          <w:trHeight w:val="405"/>
          <w:tblHeader/>
        </w:trPr>
        <w:tc>
          <w:tcPr>
            <w:tcW w:w="283" w:type="pct"/>
            <w:vAlign w:val="center"/>
          </w:tcPr>
          <w:p w:rsidR="00043748" w:rsidRPr="0026593E" w:rsidRDefault="00043748" w:rsidP="00D809D9">
            <w:pPr>
              <w:pStyle w:val="ListParagraph"/>
              <w:numPr>
                <w:ilvl w:val="0"/>
                <w:numId w:val="19"/>
              </w:numPr>
              <w:spacing w:before="40" w:after="40" w:line="240" w:lineRule="auto"/>
              <w:ind w:left="0" w:firstLine="0"/>
              <w:jc w:val="center"/>
              <w:rPr>
                <w:rFonts w:cs="Times New Roman"/>
                <w:color w:val="000000" w:themeColor="text1"/>
                <w:sz w:val="24"/>
                <w:szCs w:val="24"/>
              </w:rPr>
            </w:pPr>
          </w:p>
        </w:tc>
        <w:tc>
          <w:tcPr>
            <w:tcW w:w="914" w:type="pct"/>
            <w:vAlign w:val="center"/>
          </w:tcPr>
          <w:p w:rsidR="00043748" w:rsidRPr="0026593E" w:rsidRDefault="00043748"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Nghị định</w:t>
            </w:r>
          </w:p>
        </w:tc>
        <w:tc>
          <w:tcPr>
            <w:tcW w:w="1057" w:type="pct"/>
            <w:vAlign w:val="center"/>
          </w:tcPr>
          <w:p w:rsidR="00043748" w:rsidRPr="0026593E" w:rsidRDefault="00043748"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146/2018/NĐ-CP</w:t>
            </w:r>
          </w:p>
          <w:p w:rsidR="00043748" w:rsidRPr="0026593E" w:rsidRDefault="00043748"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17/10/2018</w:t>
            </w:r>
          </w:p>
        </w:tc>
        <w:tc>
          <w:tcPr>
            <w:tcW w:w="1971" w:type="pct"/>
            <w:vAlign w:val="center"/>
          </w:tcPr>
          <w:p w:rsidR="00043748" w:rsidRPr="0026593E" w:rsidRDefault="00043748" w:rsidP="00D809D9">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Quy định chi tiết và hướng dẫn biện pháp thi hành một số điều của Luật bảo hiểm y tế</w:t>
            </w:r>
          </w:p>
        </w:tc>
        <w:tc>
          <w:tcPr>
            <w:tcW w:w="775" w:type="pct"/>
            <w:vAlign w:val="center"/>
          </w:tcPr>
          <w:p w:rsidR="00043748" w:rsidRPr="0026593E" w:rsidRDefault="00043748"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01/12/2018</w:t>
            </w:r>
          </w:p>
        </w:tc>
      </w:tr>
      <w:tr w:rsidR="0026593E" w:rsidRPr="0026593E" w:rsidTr="0026593E">
        <w:trPr>
          <w:trHeight w:val="405"/>
          <w:tblHeader/>
        </w:trPr>
        <w:tc>
          <w:tcPr>
            <w:tcW w:w="283" w:type="pct"/>
            <w:vAlign w:val="center"/>
          </w:tcPr>
          <w:p w:rsidR="00043748" w:rsidRPr="0026593E" w:rsidRDefault="00043748" w:rsidP="00D809D9">
            <w:pPr>
              <w:pStyle w:val="ListParagraph"/>
              <w:numPr>
                <w:ilvl w:val="0"/>
                <w:numId w:val="19"/>
              </w:numPr>
              <w:spacing w:before="40" w:after="40" w:line="240" w:lineRule="auto"/>
              <w:ind w:left="0" w:firstLine="0"/>
              <w:jc w:val="center"/>
              <w:rPr>
                <w:rFonts w:cs="Times New Roman"/>
                <w:color w:val="000000" w:themeColor="text1"/>
                <w:sz w:val="24"/>
                <w:szCs w:val="24"/>
              </w:rPr>
            </w:pPr>
          </w:p>
        </w:tc>
        <w:tc>
          <w:tcPr>
            <w:tcW w:w="914" w:type="pct"/>
            <w:vAlign w:val="center"/>
          </w:tcPr>
          <w:p w:rsidR="00043748" w:rsidRPr="0026593E" w:rsidRDefault="00043748"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Thông tư</w:t>
            </w:r>
          </w:p>
        </w:tc>
        <w:tc>
          <w:tcPr>
            <w:tcW w:w="1057" w:type="pct"/>
            <w:vAlign w:val="center"/>
          </w:tcPr>
          <w:p w:rsidR="00043748" w:rsidRPr="0026593E" w:rsidRDefault="00043748"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40/2015/TT-BYT</w:t>
            </w:r>
          </w:p>
          <w:p w:rsidR="00043748" w:rsidRPr="0026593E" w:rsidRDefault="00043748"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16/11/2015</w:t>
            </w:r>
          </w:p>
        </w:tc>
        <w:tc>
          <w:tcPr>
            <w:tcW w:w="1971" w:type="pct"/>
            <w:vAlign w:val="center"/>
          </w:tcPr>
          <w:p w:rsidR="00043748" w:rsidRPr="0026593E" w:rsidRDefault="00043748" w:rsidP="00D809D9">
            <w:pPr>
              <w:spacing w:before="40" w:after="40" w:line="240" w:lineRule="auto"/>
              <w:jc w:val="both"/>
              <w:rPr>
                <w:rFonts w:cs="Times New Roman"/>
                <w:color w:val="000000" w:themeColor="text1"/>
                <w:sz w:val="24"/>
                <w:szCs w:val="24"/>
              </w:rPr>
            </w:pPr>
            <w:hyperlink r:id="rId29" w:tgtFrame="_blank" w:history="1">
              <w:r w:rsidRPr="0026593E">
                <w:rPr>
                  <w:rStyle w:val="Hyperlink"/>
                  <w:rFonts w:cs="Times New Roman"/>
                  <w:color w:val="000000" w:themeColor="text1"/>
                  <w:sz w:val="24"/>
                  <w:szCs w:val="24"/>
                  <w:u w:val="none"/>
                </w:rPr>
                <w:t xml:space="preserve"> Quy định đăng ký khám bệnh, chữa bệnh bảo hiểm y tế ban đầu và chuyển tuyến khám bệnh, chữa bệnh bảo hiểm y tế</w:t>
              </w:r>
            </w:hyperlink>
          </w:p>
        </w:tc>
        <w:tc>
          <w:tcPr>
            <w:tcW w:w="775" w:type="pct"/>
            <w:vAlign w:val="center"/>
          </w:tcPr>
          <w:p w:rsidR="00043748" w:rsidRPr="0026593E" w:rsidRDefault="00043748"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01/01/2016</w:t>
            </w:r>
          </w:p>
        </w:tc>
      </w:tr>
      <w:tr w:rsidR="0026593E" w:rsidRPr="0026593E" w:rsidTr="0026593E">
        <w:trPr>
          <w:trHeight w:val="405"/>
          <w:tblHeader/>
        </w:trPr>
        <w:tc>
          <w:tcPr>
            <w:tcW w:w="283" w:type="pct"/>
            <w:vAlign w:val="center"/>
          </w:tcPr>
          <w:p w:rsidR="00043748" w:rsidRPr="0026593E" w:rsidRDefault="00043748" w:rsidP="00D809D9">
            <w:pPr>
              <w:pStyle w:val="ListParagraph"/>
              <w:numPr>
                <w:ilvl w:val="0"/>
                <w:numId w:val="19"/>
              </w:numPr>
              <w:spacing w:before="40" w:after="40" w:line="240" w:lineRule="auto"/>
              <w:ind w:left="0" w:firstLine="0"/>
              <w:jc w:val="center"/>
              <w:rPr>
                <w:rFonts w:cs="Times New Roman"/>
                <w:color w:val="000000" w:themeColor="text1"/>
                <w:sz w:val="24"/>
                <w:szCs w:val="24"/>
              </w:rPr>
            </w:pPr>
          </w:p>
        </w:tc>
        <w:tc>
          <w:tcPr>
            <w:tcW w:w="914" w:type="pct"/>
            <w:vAlign w:val="center"/>
          </w:tcPr>
          <w:p w:rsidR="00043748" w:rsidRPr="0026593E" w:rsidRDefault="00043748"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Thông tư</w:t>
            </w:r>
          </w:p>
        </w:tc>
        <w:tc>
          <w:tcPr>
            <w:tcW w:w="1057" w:type="pct"/>
            <w:vAlign w:val="center"/>
          </w:tcPr>
          <w:p w:rsidR="00043748" w:rsidRPr="0026593E" w:rsidRDefault="00043748"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18/2016/TT-BYT</w:t>
            </w:r>
          </w:p>
          <w:p w:rsidR="0054220F" w:rsidRPr="0026593E" w:rsidRDefault="0054220F"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30/06/2016</w:t>
            </w:r>
          </w:p>
        </w:tc>
        <w:tc>
          <w:tcPr>
            <w:tcW w:w="1971" w:type="pct"/>
            <w:vAlign w:val="center"/>
          </w:tcPr>
          <w:p w:rsidR="00043748" w:rsidRPr="0026593E" w:rsidRDefault="0054220F" w:rsidP="00D809D9">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Quy định Danh mục kỹ thuật, danh mục vật tư y tế dùng trong phục hồi chức năng và việc chi trả chi phí phục hồi chức năng ban ngày thuộc phạm vi thanh toán của Quỹ bảo hiểm y tế</w:t>
            </w:r>
          </w:p>
        </w:tc>
        <w:tc>
          <w:tcPr>
            <w:tcW w:w="775" w:type="pct"/>
            <w:vAlign w:val="center"/>
          </w:tcPr>
          <w:p w:rsidR="00043748" w:rsidRPr="0026593E" w:rsidRDefault="0054220F"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19/08/2016</w:t>
            </w:r>
          </w:p>
        </w:tc>
      </w:tr>
      <w:tr w:rsidR="0026593E" w:rsidRPr="0026593E" w:rsidTr="0026593E">
        <w:trPr>
          <w:trHeight w:val="405"/>
          <w:tblHeader/>
        </w:trPr>
        <w:tc>
          <w:tcPr>
            <w:tcW w:w="283" w:type="pct"/>
            <w:vAlign w:val="center"/>
          </w:tcPr>
          <w:p w:rsidR="0054220F" w:rsidRPr="0026593E" w:rsidRDefault="0054220F" w:rsidP="00D809D9">
            <w:pPr>
              <w:pStyle w:val="ListParagraph"/>
              <w:numPr>
                <w:ilvl w:val="0"/>
                <w:numId w:val="19"/>
              </w:numPr>
              <w:spacing w:before="40" w:after="40" w:line="240" w:lineRule="auto"/>
              <w:ind w:left="0" w:firstLine="0"/>
              <w:jc w:val="center"/>
              <w:rPr>
                <w:rFonts w:cs="Times New Roman"/>
                <w:color w:val="000000" w:themeColor="text1"/>
                <w:sz w:val="24"/>
                <w:szCs w:val="24"/>
              </w:rPr>
            </w:pPr>
          </w:p>
        </w:tc>
        <w:tc>
          <w:tcPr>
            <w:tcW w:w="914" w:type="pct"/>
            <w:vAlign w:val="center"/>
          </w:tcPr>
          <w:p w:rsidR="0054220F" w:rsidRPr="0026593E" w:rsidRDefault="0054220F"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Thông tư</w:t>
            </w:r>
          </w:p>
        </w:tc>
        <w:tc>
          <w:tcPr>
            <w:tcW w:w="1057" w:type="pct"/>
            <w:vAlign w:val="center"/>
          </w:tcPr>
          <w:p w:rsidR="0054220F" w:rsidRPr="0026593E" w:rsidRDefault="0054220F"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35/2016/TT-BYT</w:t>
            </w:r>
          </w:p>
          <w:p w:rsidR="0054220F" w:rsidRPr="0026593E" w:rsidRDefault="0054220F"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28/09/2016</w:t>
            </w:r>
          </w:p>
        </w:tc>
        <w:tc>
          <w:tcPr>
            <w:tcW w:w="1971" w:type="pct"/>
            <w:vAlign w:val="center"/>
          </w:tcPr>
          <w:p w:rsidR="0054220F" w:rsidRPr="0026593E" w:rsidRDefault="0054220F" w:rsidP="00D809D9">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Ban hành Danh mục và tỷ lệ, điều kiện thanh toán đối với dịch vụ kỹ thuật y tế thuộc phạm vi được hưởng của người tham gia bảo hiểm y tế</w:t>
            </w:r>
          </w:p>
        </w:tc>
        <w:tc>
          <w:tcPr>
            <w:tcW w:w="775" w:type="pct"/>
            <w:vAlign w:val="center"/>
          </w:tcPr>
          <w:p w:rsidR="0054220F" w:rsidRPr="0026593E" w:rsidRDefault="0054220F"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01/12/2016</w:t>
            </w:r>
          </w:p>
        </w:tc>
      </w:tr>
      <w:tr w:rsidR="0026593E" w:rsidRPr="0026593E" w:rsidTr="0026593E">
        <w:trPr>
          <w:trHeight w:val="405"/>
          <w:tblHeader/>
        </w:trPr>
        <w:tc>
          <w:tcPr>
            <w:tcW w:w="283" w:type="pct"/>
            <w:vAlign w:val="center"/>
          </w:tcPr>
          <w:p w:rsidR="0054220F" w:rsidRPr="0026593E" w:rsidRDefault="0054220F" w:rsidP="00D809D9">
            <w:pPr>
              <w:pStyle w:val="ListParagraph"/>
              <w:numPr>
                <w:ilvl w:val="0"/>
                <w:numId w:val="19"/>
              </w:numPr>
              <w:spacing w:before="40" w:after="40" w:line="240" w:lineRule="auto"/>
              <w:ind w:left="0" w:firstLine="0"/>
              <w:jc w:val="center"/>
              <w:rPr>
                <w:rFonts w:cs="Times New Roman"/>
                <w:color w:val="000000" w:themeColor="text1"/>
                <w:sz w:val="24"/>
                <w:szCs w:val="24"/>
              </w:rPr>
            </w:pPr>
          </w:p>
        </w:tc>
        <w:tc>
          <w:tcPr>
            <w:tcW w:w="914" w:type="pct"/>
            <w:vAlign w:val="center"/>
          </w:tcPr>
          <w:p w:rsidR="0054220F" w:rsidRPr="0026593E" w:rsidRDefault="0054220F"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Thông tư</w:t>
            </w:r>
          </w:p>
        </w:tc>
        <w:tc>
          <w:tcPr>
            <w:tcW w:w="1057" w:type="pct"/>
            <w:vAlign w:val="center"/>
          </w:tcPr>
          <w:p w:rsidR="0054220F" w:rsidRPr="0026593E" w:rsidRDefault="0054220F"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04/2017/TT-BYT</w:t>
            </w:r>
          </w:p>
          <w:p w:rsidR="0054220F" w:rsidRPr="0026593E" w:rsidRDefault="0054220F"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14/04/2017</w:t>
            </w:r>
          </w:p>
        </w:tc>
        <w:tc>
          <w:tcPr>
            <w:tcW w:w="1971" w:type="pct"/>
            <w:vAlign w:val="center"/>
          </w:tcPr>
          <w:p w:rsidR="0054220F" w:rsidRPr="0026593E" w:rsidRDefault="0054220F" w:rsidP="00D809D9">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Ban hành Danh mục và tỷ lệ, điều kiện thanh toán đối với vật tư y tế thuộc phạm vi được hưởng của người tham gia bảo hiểm y tế</w:t>
            </w:r>
          </w:p>
        </w:tc>
        <w:tc>
          <w:tcPr>
            <w:tcW w:w="775" w:type="pct"/>
            <w:vAlign w:val="center"/>
          </w:tcPr>
          <w:p w:rsidR="0054220F" w:rsidRPr="0026593E" w:rsidRDefault="0054220F"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01/06/2017</w:t>
            </w:r>
          </w:p>
        </w:tc>
      </w:tr>
      <w:tr w:rsidR="0026593E" w:rsidRPr="0026593E" w:rsidTr="0026593E">
        <w:trPr>
          <w:trHeight w:val="405"/>
          <w:tblHeader/>
        </w:trPr>
        <w:tc>
          <w:tcPr>
            <w:tcW w:w="283" w:type="pct"/>
            <w:vAlign w:val="center"/>
          </w:tcPr>
          <w:p w:rsidR="0054220F" w:rsidRPr="0026593E" w:rsidRDefault="0054220F" w:rsidP="00D809D9">
            <w:pPr>
              <w:pStyle w:val="ListParagraph"/>
              <w:numPr>
                <w:ilvl w:val="0"/>
                <w:numId w:val="19"/>
              </w:numPr>
              <w:spacing w:before="40" w:after="40" w:line="240" w:lineRule="auto"/>
              <w:ind w:left="0" w:firstLine="0"/>
              <w:jc w:val="center"/>
              <w:rPr>
                <w:rFonts w:cs="Times New Roman"/>
                <w:color w:val="000000" w:themeColor="text1"/>
                <w:sz w:val="24"/>
                <w:szCs w:val="24"/>
              </w:rPr>
            </w:pPr>
          </w:p>
        </w:tc>
        <w:tc>
          <w:tcPr>
            <w:tcW w:w="914" w:type="pct"/>
            <w:vAlign w:val="center"/>
          </w:tcPr>
          <w:p w:rsidR="0054220F" w:rsidRPr="0026593E" w:rsidRDefault="0054220F"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Thông tư</w:t>
            </w:r>
          </w:p>
        </w:tc>
        <w:tc>
          <w:tcPr>
            <w:tcW w:w="1057" w:type="pct"/>
            <w:vAlign w:val="center"/>
          </w:tcPr>
          <w:p w:rsidR="0054220F" w:rsidRPr="0026593E" w:rsidRDefault="0054220F"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30/2018/TT-BYT</w:t>
            </w:r>
          </w:p>
          <w:p w:rsidR="0054220F" w:rsidRPr="0026593E" w:rsidRDefault="0054220F" w:rsidP="00D809D9">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30/10/2018</w:t>
            </w:r>
          </w:p>
        </w:tc>
        <w:tc>
          <w:tcPr>
            <w:tcW w:w="1971" w:type="pct"/>
            <w:vAlign w:val="center"/>
          </w:tcPr>
          <w:p w:rsidR="0054220F" w:rsidRPr="0026593E" w:rsidRDefault="0054220F" w:rsidP="00D809D9">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Ban hành Danh mục và tỷ lệ, điều kiện thanh toán đối với thuốc hóa dược, sinh phẩm, thuốc phóng xạ và chất đánh dấu thuộc phạm vi được hưởng của người tham gia bảo hiểm y tế</w:t>
            </w:r>
          </w:p>
        </w:tc>
        <w:tc>
          <w:tcPr>
            <w:tcW w:w="775" w:type="pct"/>
            <w:vAlign w:val="center"/>
          </w:tcPr>
          <w:p w:rsidR="0054220F" w:rsidRPr="0026593E" w:rsidRDefault="0054220F"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01/01/2019</w:t>
            </w:r>
          </w:p>
        </w:tc>
      </w:tr>
    </w:tbl>
    <w:p w:rsidR="00153003" w:rsidRDefault="00153003" w:rsidP="00311981">
      <w:pPr>
        <w:jc w:val="center"/>
        <w:rPr>
          <w:rFonts w:cs="Times New Roman"/>
          <w:b/>
          <w:color w:val="000000"/>
          <w:szCs w:val="28"/>
          <w:shd w:val="clear" w:color="auto" w:fill="FFFFFF"/>
          <w:lang w:eastAsia="vi-VN"/>
        </w:rPr>
      </w:pPr>
    </w:p>
    <w:p w:rsidR="0026593E" w:rsidRDefault="0026593E">
      <w:pPr>
        <w:rPr>
          <w:rFonts w:cs="Times New Roman"/>
          <w:b/>
          <w:color w:val="000000"/>
          <w:szCs w:val="28"/>
          <w:shd w:val="clear" w:color="auto" w:fill="FFFFFF"/>
          <w:lang w:eastAsia="vi-VN"/>
        </w:rPr>
      </w:pPr>
      <w:r>
        <w:rPr>
          <w:rFonts w:cs="Times New Roman"/>
          <w:b/>
          <w:color w:val="000000"/>
          <w:szCs w:val="28"/>
          <w:shd w:val="clear" w:color="auto" w:fill="FFFFFF"/>
          <w:lang w:eastAsia="vi-VN"/>
        </w:rPr>
        <w:br w:type="page"/>
      </w:r>
    </w:p>
    <w:p w:rsidR="00180A7E" w:rsidRPr="00180A7E" w:rsidRDefault="00180A7E" w:rsidP="00311981">
      <w:pPr>
        <w:jc w:val="center"/>
        <w:rPr>
          <w:rFonts w:cs="Times New Roman"/>
          <w:b/>
          <w:color w:val="000000"/>
          <w:szCs w:val="28"/>
          <w:shd w:val="clear" w:color="auto" w:fill="FFFFFF"/>
          <w:lang w:eastAsia="vi-VN"/>
        </w:rPr>
      </w:pPr>
      <w:r w:rsidRPr="00180A7E">
        <w:rPr>
          <w:rFonts w:cs="Times New Roman"/>
          <w:b/>
          <w:color w:val="000000"/>
          <w:szCs w:val="28"/>
          <w:shd w:val="clear" w:color="auto" w:fill="FFFFFF"/>
          <w:lang w:eastAsia="vi-VN"/>
        </w:rPr>
        <w:lastRenderedPageBreak/>
        <w:t>LĨNH VỰC DÂN SỐ - KẾ HOẠCH HÓA GIA ĐÌNH</w:t>
      </w:r>
    </w:p>
    <w:tbl>
      <w:tblPr>
        <w:tblW w:w="5557"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9"/>
        <w:gridCol w:w="1840"/>
        <w:gridCol w:w="2128"/>
        <w:gridCol w:w="3968"/>
        <w:gridCol w:w="1560"/>
      </w:tblGrid>
      <w:tr w:rsidR="0054220F" w:rsidRPr="0026593E" w:rsidTr="00FD6DB5">
        <w:trPr>
          <w:trHeight w:val="405"/>
          <w:tblHeader/>
        </w:trPr>
        <w:tc>
          <w:tcPr>
            <w:tcW w:w="283" w:type="pct"/>
            <w:vAlign w:val="center"/>
          </w:tcPr>
          <w:p w:rsidR="0054220F" w:rsidRPr="0026593E" w:rsidRDefault="0054220F" w:rsidP="0026593E">
            <w:pPr>
              <w:spacing w:before="40" w:after="40" w:line="240" w:lineRule="auto"/>
              <w:ind w:left="6"/>
              <w:rPr>
                <w:rFonts w:cs="Times New Roman"/>
                <w:b/>
                <w:color w:val="000000" w:themeColor="text1"/>
                <w:sz w:val="24"/>
                <w:szCs w:val="24"/>
              </w:rPr>
            </w:pPr>
            <w:r w:rsidRPr="0026593E">
              <w:rPr>
                <w:rFonts w:cs="Times New Roman"/>
                <w:b/>
                <w:color w:val="000000" w:themeColor="text1"/>
                <w:sz w:val="24"/>
                <w:szCs w:val="24"/>
              </w:rPr>
              <w:t>TT</w:t>
            </w:r>
          </w:p>
        </w:tc>
        <w:tc>
          <w:tcPr>
            <w:tcW w:w="914" w:type="pct"/>
          </w:tcPr>
          <w:p w:rsidR="0054220F" w:rsidRPr="0026593E" w:rsidRDefault="0054220F" w:rsidP="0026593E">
            <w:pPr>
              <w:spacing w:before="40" w:after="40" w:line="240" w:lineRule="auto"/>
              <w:jc w:val="center"/>
              <w:rPr>
                <w:rFonts w:cs="Times New Roman"/>
                <w:b/>
                <w:color w:val="000000" w:themeColor="text1"/>
                <w:sz w:val="24"/>
                <w:szCs w:val="24"/>
              </w:rPr>
            </w:pPr>
            <w:r w:rsidRPr="0026593E">
              <w:rPr>
                <w:rFonts w:cs="Times New Roman"/>
                <w:b/>
                <w:color w:val="000000" w:themeColor="text1"/>
                <w:sz w:val="24"/>
                <w:szCs w:val="24"/>
              </w:rPr>
              <w:t>Tên loại văn bản</w:t>
            </w:r>
          </w:p>
        </w:tc>
        <w:tc>
          <w:tcPr>
            <w:tcW w:w="1057" w:type="pct"/>
            <w:vAlign w:val="center"/>
          </w:tcPr>
          <w:p w:rsidR="0054220F" w:rsidRPr="0026593E" w:rsidRDefault="0054220F" w:rsidP="0026593E">
            <w:pPr>
              <w:spacing w:before="40" w:after="40" w:line="240" w:lineRule="auto"/>
              <w:jc w:val="center"/>
              <w:rPr>
                <w:rFonts w:cs="Times New Roman"/>
                <w:b/>
                <w:color w:val="000000" w:themeColor="text1"/>
                <w:sz w:val="24"/>
                <w:szCs w:val="24"/>
              </w:rPr>
            </w:pPr>
            <w:r w:rsidRPr="0026593E">
              <w:rPr>
                <w:rFonts w:cs="Times New Roman"/>
                <w:b/>
                <w:color w:val="000000" w:themeColor="text1"/>
                <w:sz w:val="24"/>
                <w:szCs w:val="24"/>
              </w:rPr>
              <w:t>Số, ký hiệu</w:t>
            </w:r>
          </w:p>
          <w:p w:rsidR="0054220F" w:rsidRPr="0026593E" w:rsidRDefault="0054220F" w:rsidP="0026593E">
            <w:pPr>
              <w:spacing w:before="40" w:after="40" w:line="240" w:lineRule="auto"/>
              <w:jc w:val="center"/>
              <w:rPr>
                <w:rFonts w:cs="Times New Roman"/>
                <w:b/>
                <w:color w:val="000000" w:themeColor="text1"/>
                <w:sz w:val="24"/>
                <w:szCs w:val="24"/>
              </w:rPr>
            </w:pPr>
            <w:r w:rsidRPr="0026593E">
              <w:rPr>
                <w:rFonts w:cs="Times New Roman"/>
                <w:b/>
                <w:color w:val="000000" w:themeColor="text1"/>
                <w:sz w:val="24"/>
                <w:szCs w:val="24"/>
              </w:rPr>
              <w:t>Ngày ban hành</w:t>
            </w:r>
          </w:p>
        </w:tc>
        <w:tc>
          <w:tcPr>
            <w:tcW w:w="1971" w:type="pct"/>
            <w:vAlign w:val="center"/>
          </w:tcPr>
          <w:p w:rsidR="0054220F" w:rsidRPr="0026593E" w:rsidRDefault="0054220F" w:rsidP="0026593E">
            <w:pPr>
              <w:spacing w:before="40" w:after="40" w:line="240" w:lineRule="auto"/>
              <w:jc w:val="center"/>
              <w:rPr>
                <w:rFonts w:cs="Times New Roman"/>
                <w:b/>
                <w:color w:val="000000" w:themeColor="text1"/>
                <w:sz w:val="24"/>
                <w:szCs w:val="24"/>
              </w:rPr>
            </w:pPr>
            <w:r w:rsidRPr="0026593E">
              <w:rPr>
                <w:rFonts w:cs="Times New Roman"/>
                <w:b/>
                <w:color w:val="000000" w:themeColor="text1"/>
                <w:sz w:val="24"/>
                <w:szCs w:val="24"/>
              </w:rPr>
              <w:t>Trích yếu nội dung</w:t>
            </w:r>
          </w:p>
        </w:tc>
        <w:tc>
          <w:tcPr>
            <w:tcW w:w="775" w:type="pct"/>
            <w:vAlign w:val="center"/>
          </w:tcPr>
          <w:p w:rsidR="0054220F" w:rsidRPr="0026593E" w:rsidRDefault="0054220F" w:rsidP="0026593E">
            <w:pPr>
              <w:spacing w:before="40" w:after="40" w:line="240" w:lineRule="auto"/>
              <w:jc w:val="center"/>
              <w:rPr>
                <w:rFonts w:cs="Times New Roman"/>
                <w:b/>
                <w:color w:val="000000" w:themeColor="text1"/>
                <w:sz w:val="24"/>
                <w:szCs w:val="24"/>
              </w:rPr>
            </w:pPr>
            <w:r w:rsidRPr="0026593E">
              <w:rPr>
                <w:rFonts w:cs="Times New Roman"/>
                <w:b/>
                <w:color w:val="000000" w:themeColor="text1"/>
                <w:sz w:val="24"/>
                <w:szCs w:val="24"/>
              </w:rPr>
              <w:t>Thời điểm có hiệu lực</w:t>
            </w:r>
          </w:p>
        </w:tc>
      </w:tr>
      <w:tr w:rsidR="0054220F" w:rsidRPr="0026593E" w:rsidTr="00E74461">
        <w:trPr>
          <w:trHeight w:val="405"/>
          <w:tblHeader/>
        </w:trPr>
        <w:tc>
          <w:tcPr>
            <w:tcW w:w="283" w:type="pct"/>
            <w:vAlign w:val="center"/>
          </w:tcPr>
          <w:p w:rsidR="0054220F" w:rsidRPr="0026593E" w:rsidRDefault="006401F0" w:rsidP="0026593E">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1.</w:t>
            </w:r>
          </w:p>
        </w:tc>
        <w:tc>
          <w:tcPr>
            <w:tcW w:w="914" w:type="pct"/>
            <w:vAlign w:val="center"/>
          </w:tcPr>
          <w:p w:rsidR="0054220F" w:rsidRPr="0026593E" w:rsidRDefault="0054220F" w:rsidP="0026593E">
            <w:pPr>
              <w:spacing w:before="40" w:after="40" w:line="240" w:lineRule="auto"/>
              <w:rPr>
                <w:rFonts w:cs="Times New Roman"/>
                <w:color w:val="000000" w:themeColor="text1"/>
                <w:sz w:val="24"/>
                <w:szCs w:val="24"/>
              </w:rPr>
            </w:pPr>
            <w:r w:rsidRPr="0026593E">
              <w:rPr>
                <w:rFonts w:cs="Times New Roman"/>
                <w:color w:val="000000" w:themeColor="text1"/>
                <w:sz w:val="24"/>
                <w:szCs w:val="24"/>
              </w:rPr>
              <w:t>Pháp lệnh</w:t>
            </w:r>
          </w:p>
        </w:tc>
        <w:tc>
          <w:tcPr>
            <w:tcW w:w="1057" w:type="pct"/>
            <w:vAlign w:val="center"/>
          </w:tcPr>
          <w:p w:rsidR="0054220F" w:rsidRPr="0026593E" w:rsidRDefault="0054220F"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06/2003/PL-UBTVQH11</w:t>
            </w:r>
          </w:p>
          <w:p w:rsidR="0054220F" w:rsidRPr="0026593E" w:rsidRDefault="0054220F" w:rsidP="0026593E">
            <w:pPr>
              <w:spacing w:before="40" w:after="40" w:line="240" w:lineRule="auto"/>
              <w:jc w:val="center"/>
              <w:rPr>
                <w:rFonts w:cs="Times New Roman"/>
                <w:color w:val="000000" w:themeColor="text1"/>
                <w:sz w:val="24"/>
                <w:szCs w:val="24"/>
              </w:rPr>
            </w:pPr>
            <w:r w:rsidRPr="0026593E">
              <w:rPr>
                <w:color w:val="000000" w:themeColor="text1"/>
                <w:sz w:val="24"/>
                <w:szCs w:val="24"/>
              </w:rPr>
              <w:t>09/01/2003</w:t>
            </w:r>
          </w:p>
        </w:tc>
        <w:tc>
          <w:tcPr>
            <w:tcW w:w="1971" w:type="pct"/>
            <w:vAlign w:val="center"/>
          </w:tcPr>
          <w:p w:rsidR="0054220F" w:rsidRPr="0026593E" w:rsidRDefault="0054220F" w:rsidP="0026593E">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Dân số</w:t>
            </w:r>
          </w:p>
        </w:tc>
        <w:tc>
          <w:tcPr>
            <w:tcW w:w="775" w:type="pct"/>
            <w:vAlign w:val="center"/>
          </w:tcPr>
          <w:p w:rsidR="0054220F" w:rsidRPr="0026593E" w:rsidRDefault="0054220F" w:rsidP="0026593E">
            <w:pPr>
              <w:spacing w:before="40" w:after="40" w:line="240" w:lineRule="auto"/>
              <w:rPr>
                <w:rFonts w:cs="Times New Roman"/>
                <w:color w:val="000000" w:themeColor="text1"/>
                <w:sz w:val="24"/>
                <w:szCs w:val="24"/>
              </w:rPr>
            </w:pPr>
            <w:r w:rsidRPr="0026593E">
              <w:rPr>
                <w:color w:val="000000" w:themeColor="text1"/>
                <w:sz w:val="24"/>
                <w:szCs w:val="24"/>
              </w:rPr>
              <w:t>01/05/2003</w:t>
            </w:r>
          </w:p>
        </w:tc>
      </w:tr>
      <w:tr w:rsidR="0054220F" w:rsidRPr="0026593E" w:rsidTr="00E74461">
        <w:trPr>
          <w:trHeight w:val="405"/>
          <w:tblHeader/>
        </w:trPr>
        <w:tc>
          <w:tcPr>
            <w:tcW w:w="283" w:type="pct"/>
            <w:vAlign w:val="center"/>
          </w:tcPr>
          <w:p w:rsidR="0054220F" w:rsidRPr="0026593E" w:rsidRDefault="006401F0" w:rsidP="0026593E">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2.</w:t>
            </w:r>
          </w:p>
        </w:tc>
        <w:tc>
          <w:tcPr>
            <w:tcW w:w="914" w:type="pct"/>
            <w:vAlign w:val="center"/>
          </w:tcPr>
          <w:p w:rsidR="0054220F" w:rsidRPr="0026593E" w:rsidRDefault="0054220F" w:rsidP="0026593E">
            <w:pPr>
              <w:spacing w:before="40" w:after="40" w:line="240" w:lineRule="auto"/>
              <w:rPr>
                <w:rFonts w:cs="Times New Roman"/>
                <w:color w:val="000000" w:themeColor="text1"/>
                <w:sz w:val="24"/>
                <w:szCs w:val="24"/>
              </w:rPr>
            </w:pPr>
            <w:r w:rsidRPr="0026593E">
              <w:rPr>
                <w:rFonts w:cs="Times New Roman"/>
                <w:color w:val="000000" w:themeColor="text1"/>
                <w:sz w:val="24"/>
                <w:szCs w:val="24"/>
              </w:rPr>
              <w:t>Nghị định</w:t>
            </w:r>
          </w:p>
        </w:tc>
        <w:tc>
          <w:tcPr>
            <w:tcW w:w="1057" w:type="pct"/>
            <w:vAlign w:val="center"/>
          </w:tcPr>
          <w:p w:rsidR="0054220F" w:rsidRPr="0026593E" w:rsidRDefault="0054220F"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104/2003/NĐ-CP</w:t>
            </w:r>
          </w:p>
          <w:p w:rsidR="0054220F" w:rsidRPr="0026593E" w:rsidRDefault="0054220F" w:rsidP="0026593E">
            <w:pPr>
              <w:spacing w:before="40" w:after="40" w:line="240" w:lineRule="auto"/>
              <w:jc w:val="center"/>
              <w:rPr>
                <w:rFonts w:cs="Times New Roman"/>
                <w:color w:val="000000" w:themeColor="text1"/>
                <w:sz w:val="24"/>
                <w:szCs w:val="24"/>
              </w:rPr>
            </w:pPr>
            <w:r w:rsidRPr="0026593E">
              <w:rPr>
                <w:color w:val="000000" w:themeColor="text1"/>
                <w:sz w:val="24"/>
                <w:szCs w:val="24"/>
              </w:rPr>
              <w:t>16/09/2003</w:t>
            </w:r>
          </w:p>
        </w:tc>
        <w:tc>
          <w:tcPr>
            <w:tcW w:w="1971" w:type="pct"/>
            <w:vAlign w:val="center"/>
          </w:tcPr>
          <w:p w:rsidR="0054220F" w:rsidRPr="0026593E" w:rsidRDefault="0054220F" w:rsidP="0026593E">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Quy định chi tiết và hướng dẫn thi hành một số điều của Pháp lệnh Dân số</w:t>
            </w:r>
          </w:p>
        </w:tc>
        <w:tc>
          <w:tcPr>
            <w:tcW w:w="775" w:type="pct"/>
            <w:vAlign w:val="center"/>
          </w:tcPr>
          <w:p w:rsidR="0054220F" w:rsidRPr="0026593E" w:rsidRDefault="0054220F" w:rsidP="0026593E">
            <w:pPr>
              <w:spacing w:before="40" w:after="40" w:line="240" w:lineRule="auto"/>
              <w:rPr>
                <w:rFonts w:cs="Times New Roman"/>
                <w:color w:val="000000" w:themeColor="text1"/>
                <w:sz w:val="24"/>
                <w:szCs w:val="24"/>
              </w:rPr>
            </w:pPr>
            <w:r w:rsidRPr="0026593E">
              <w:rPr>
                <w:color w:val="000000" w:themeColor="text1"/>
                <w:sz w:val="24"/>
                <w:szCs w:val="24"/>
              </w:rPr>
              <w:t>03/10/2003</w:t>
            </w:r>
          </w:p>
        </w:tc>
      </w:tr>
      <w:tr w:rsidR="0054220F" w:rsidRPr="0026593E" w:rsidTr="00E74461">
        <w:trPr>
          <w:trHeight w:val="405"/>
          <w:tblHeader/>
        </w:trPr>
        <w:tc>
          <w:tcPr>
            <w:tcW w:w="283" w:type="pct"/>
            <w:vAlign w:val="center"/>
          </w:tcPr>
          <w:p w:rsidR="0054220F" w:rsidRPr="0026593E" w:rsidRDefault="006401F0" w:rsidP="0026593E">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3.</w:t>
            </w:r>
          </w:p>
        </w:tc>
        <w:tc>
          <w:tcPr>
            <w:tcW w:w="914" w:type="pct"/>
            <w:vAlign w:val="center"/>
          </w:tcPr>
          <w:p w:rsidR="0054220F" w:rsidRPr="0026593E" w:rsidRDefault="0054220F" w:rsidP="0026593E">
            <w:pPr>
              <w:spacing w:before="40" w:after="40" w:line="240" w:lineRule="auto"/>
              <w:rPr>
                <w:rFonts w:cs="Times New Roman"/>
                <w:color w:val="000000" w:themeColor="text1"/>
                <w:sz w:val="24"/>
                <w:szCs w:val="24"/>
              </w:rPr>
            </w:pPr>
            <w:r w:rsidRPr="0026593E">
              <w:rPr>
                <w:rFonts w:cs="Times New Roman"/>
                <w:color w:val="000000" w:themeColor="text1"/>
                <w:sz w:val="24"/>
                <w:szCs w:val="24"/>
              </w:rPr>
              <w:t>Nghị định</w:t>
            </w:r>
          </w:p>
        </w:tc>
        <w:tc>
          <w:tcPr>
            <w:tcW w:w="1057" w:type="pct"/>
            <w:vAlign w:val="center"/>
          </w:tcPr>
          <w:p w:rsidR="0054220F" w:rsidRPr="0026593E" w:rsidRDefault="0054220F"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20/2010/NĐ-CP</w:t>
            </w:r>
          </w:p>
          <w:p w:rsidR="0054220F" w:rsidRPr="0026593E" w:rsidRDefault="0054220F" w:rsidP="0026593E">
            <w:pPr>
              <w:spacing w:before="40" w:after="40" w:line="240" w:lineRule="auto"/>
              <w:jc w:val="center"/>
              <w:rPr>
                <w:rFonts w:cs="Times New Roman"/>
                <w:color w:val="000000" w:themeColor="text1"/>
                <w:sz w:val="24"/>
                <w:szCs w:val="24"/>
              </w:rPr>
            </w:pPr>
            <w:r w:rsidRPr="0026593E">
              <w:rPr>
                <w:color w:val="000000" w:themeColor="text1"/>
                <w:sz w:val="24"/>
                <w:szCs w:val="24"/>
              </w:rPr>
              <w:t>08/03/2010</w:t>
            </w:r>
          </w:p>
        </w:tc>
        <w:tc>
          <w:tcPr>
            <w:tcW w:w="1971" w:type="pct"/>
            <w:vAlign w:val="center"/>
          </w:tcPr>
          <w:p w:rsidR="0054220F" w:rsidRPr="0026593E" w:rsidRDefault="0054220F" w:rsidP="0026593E">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Quy định chi tiết thi hành Pháp lệnh sửa đổi Điều 10 của Pháp lệnh Dân số</w:t>
            </w:r>
          </w:p>
        </w:tc>
        <w:tc>
          <w:tcPr>
            <w:tcW w:w="775" w:type="pct"/>
            <w:vAlign w:val="center"/>
          </w:tcPr>
          <w:p w:rsidR="0054220F" w:rsidRPr="0026593E" w:rsidRDefault="0054220F" w:rsidP="0026593E">
            <w:pPr>
              <w:spacing w:before="40" w:after="40" w:line="240" w:lineRule="auto"/>
              <w:rPr>
                <w:color w:val="000000" w:themeColor="text1"/>
                <w:sz w:val="24"/>
                <w:szCs w:val="24"/>
              </w:rPr>
            </w:pPr>
            <w:r w:rsidRPr="0026593E">
              <w:rPr>
                <w:color w:val="000000" w:themeColor="text1"/>
                <w:sz w:val="24"/>
                <w:szCs w:val="24"/>
              </w:rPr>
              <w:t>29/04/2010</w:t>
            </w:r>
          </w:p>
        </w:tc>
      </w:tr>
      <w:tr w:rsidR="0054220F" w:rsidRPr="0026593E" w:rsidTr="00E74461">
        <w:trPr>
          <w:trHeight w:val="405"/>
          <w:tblHeader/>
        </w:trPr>
        <w:tc>
          <w:tcPr>
            <w:tcW w:w="283" w:type="pct"/>
            <w:vAlign w:val="center"/>
          </w:tcPr>
          <w:p w:rsidR="0054220F" w:rsidRPr="0026593E" w:rsidRDefault="006401F0" w:rsidP="0026593E">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4.</w:t>
            </w:r>
          </w:p>
        </w:tc>
        <w:tc>
          <w:tcPr>
            <w:tcW w:w="914" w:type="pct"/>
            <w:vAlign w:val="center"/>
          </w:tcPr>
          <w:p w:rsidR="0054220F" w:rsidRPr="0026593E" w:rsidRDefault="0054220F" w:rsidP="0026593E">
            <w:pPr>
              <w:spacing w:before="40" w:after="40" w:line="240" w:lineRule="auto"/>
              <w:rPr>
                <w:rFonts w:cs="Times New Roman"/>
                <w:color w:val="000000" w:themeColor="text1"/>
                <w:sz w:val="24"/>
                <w:szCs w:val="24"/>
              </w:rPr>
            </w:pPr>
            <w:r w:rsidRPr="0026593E">
              <w:rPr>
                <w:rFonts w:cs="Times New Roman"/>
                <w:color w:val="000000" w:themeColor="text1"/>
                <w:sz w:val="24"/>
                <w:szCs w:val="24"/>
              </w:rPr>
              <w:t>Nghị định</w:t>
            </w:r>
          </w:p>
        </w:tc>
        <w:tc>
          <w:tcPr>
            <w:tcW w:w="1057" w:type="pct"/>
            <w:vAlign w:val="center"/>
          </w:tcPr>
          <w:p w:rsidR="0054220F" w:rsidRPr="0026593E" w:rsidRDefault="0054220F" w:rsidP="0026593E">
            <w:pPr>
              <w:spacing w:before="40" w:after="40" w:line="240" w:lineRule="auto"/>
              <w:jc w:val="center"/>
              <w:rPr>
                <w:rFonts w:cs="Times New Roman"/>
                <w:color w:val="000000" w:themeColor="text1"/>
                <w:sz w:val="24"/>
                <w:szCs w:val="24"/>
              </w:rPr>
            </w:pPr>
            <w:r w:rsidRPr="0026593E">
              <w:rPr>
                <w:rFonts w:cs="Times New Roman"/>
                <w:color w:val="000000" w:themeColor="text1"/>
                <w:sz w:val="24"/>
                <w:szCs w:val="24"/>
              </w:rPr>
              <w:t>18/2011/NĐ-CP</w:t>
            </w:r>
          </w:p>
          <w:p w:rsidR="0054220F" w:rsidRPr="0026593E" w:rsidRDefault="0054220F" w:rsidP="0026593E">
            <w:pPr>
              <w:spacing w:before="40" w:after="40" w:line="240" w:lineRule="auto"/>
              <w:jc w:val="center"/>
              <w:rPr>
                <w:rFonts w:cs="Times New Roman"/>
                <w:color w:val="000000" w:themeColor="text1"/>
                <w:sz w:val="24"/>
                <w:szCs w:val="24"/>
              </w:rPr>
            </w:pPr>
            <w:r w:rsidRPr="0026593E">
              <w:rPr>
                <w:color w:val="000000" w:themeColor="text1"/>
                <w:sz w:val="24"/>
                <w:szCs w:val="24"/>
              </w:rPr>
              <w:t>17/03/2011</w:t>
            </w:r>
          </w:p>
        </w:tc>
        <w:tc>
          <w:tcPr>
            <w:tcW w:w="1971" w:type="pct"/>
            <w:vAlign w:val="center"/>
          </w:tcPr>
          <w:p w:rsidR="0054220F" w:rsidRPr="0026593E" w:rsidRDefault="0054220F" w:rsidP="0026593E">
            <w:pPr>
              <w:spacing w:before="40" w:after="40" w:line="240" w:lineRule="auto"/>
              <w:jc w:val="both"/>
              <w:rPr>
                <w:rFonts w:cs="Times New Roman"/>
                <w:color w:val="000000" w:themeColor="text1"/>
                <w:sz w:val="24"/>
                <w:szCs w:val="24"/>
              </w:rPr>
            </w:pPr>
            <w:r w:rsidRPr="0026593E">
              <w:rPr>
                <w:rFonts w:cs="Times New Roman"/>
                <w:color w:val="000000" w:themeColor="text1"/>
                <w:sz w:val="24"/>
                <w:szCs w:val="24"/>
              </w:rPr>
              <w:t>Sửa đổi khoản 6 Điều 2 Nghị định số 20/2010/NĐ-CP ngày 08 tháng 3 năm 2010 của Chính phủ quy định chi tiết thi hành Pháp lệnh Sửa đổi điều 10 của Pháp lệnh Dân số</w:t>
            </w:r>
          </w:p>
        </w:tc>
        <w:tc>
          <w:tcPr>
            <w:tcW w:w="775" w:type="pct"/>
            <w:vAlign w:val="center"/>
          </w:tcPr>
          <w:p w:rsidR="0054220F" w:rsidRPr="0026593E" w:rsidRDefault="0054220F" w:rsidP="0026593E">
            <w:pPr>
              <w:spacing w:before="40" w:after="40" w:line="240" w:lineRule="auto"/>
              <w:rPr>
                <w:color w:val="000000" w:themeColor="text1"/>
                <w:sz w:val="24"/>
                <w:szCs w:val="24"/>
              </w:rPr>
            </w:pPr>
            <w:r w:rsidRPr="0026593E">
              <w:rPr>
                <w:color w:val="000000" w:themeColor="text1"/>
                <w:sz w:val="24"/>
                <w:szCs w:val="24"/>
              </w:rPr>
              <w:t>12/05/2011</w:t>
            </w:r>
          </w:p>
        </w:tc>
      </w:tr>
    </w:tbl>
    <w:p w:rsidR="00180A7E" w:rsidRDefault="00180A7E" w:rsidP="00311981">
      <w:pPr>
        <w:jc w:val="center"/>
        <w:rPr>
          <w:rFonts w:cs="Times New Roman"/>
          <w:color w:val="000000"/>
          <w:szCs w:val="28"/>
          <w:shd w:val="clear" w:color="auto" w:fill="FFFFFF"/>
          <w:lang w:eastAsia="vi-VN"/>
        </w:rPr>
      </w:pPr>
    </w:p>
    <w:p w:rsidR="00180A7E" w:rsidRPr="00533EEB" w:rsidRDefault="00180A7E" w:rsidP="00414585">
      <w:pPr>
        <w:rPr>
          <w:rFonts w:cs="Times New Roman"/>
          <w:color w:val="000000"/>
          <w:szCs w:val="28"/>
          <w:shd w:val="clear" w:color="auto" w:fill="FFFFFF"/>
          <w:lang w:eastAsia="vi-VN"/>
        </w:rPr>
      </w:pPr>
    </w:p>
    <w:sectPr w:rsidR="00180A7E" w:rsidRPr="00533EEB" w:rsidSect="001F14E3">
      <w:headerReference w:type="default" r:id="rId30"/>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F3E" w:rsidRDefault="00510F3E" w:rsidP="00354727">
      <w:pPr>
        <w:spacing w:before="0" w:line="240" w:lineRule="auto"/>
      </w:pPr>
      <w:r>
        <w:separator/>
      </w:r>
    </w:p>
  </w:endnote>
  <w:endnote w:type="continuationSeparator" w:id="0">
    <w:p w:rsidR="00510F3E" w:rsidRDefault="00510F3E" w:rsidP="0035472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Courier New"/>
    <w:panose1 w:val="020B7200000000000000"/>
    <w:charset w:val="00"/>
    <w:family w:val="swiss"/>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F3E" w:rsidRDefault="00510F3E" w:rsidP="00354727">
      <w:pPr>
        <w:spacing w:before="0" w:line="240" w:lineRule="auto"/>
      </w:pPr>
      <w:r>
        <w:separator/>
      </w:r>
    </w:p>
  </w:footnote>
  <w:footnote w:type="continuationSeparator" w:id="0">
    <w:p w:rsidR="00510F3E" w:rsidRDefault="00510F3E" w:rsidP="0035472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010062548"/>
      <w:docPartObj>
        <w:docPartGallery w:val="Page Numbers (Top of Page)"/>
        <w:docPartUnique/>
      </w:docPartObj>
    </w:sdtPr>
    <w:sdtEndPr>
      <w:rPr>
        <w:noProof/>
      </w:rPr>
    </w:sdtEndPr>
    <w:sdtContent>
      <w:p w:rsidR="00FD6DB5" w:rsidRPr="00354727" w:rsidRDefault="00FD6DB5">
        <w:pPr>
          <w:pStyle w:val="Header"/>
          <w:jc w:val="center"/>
          <w:rPr>
            <w:sz w:val="24"/>
            <w:szCs w:val="24"/>
          </w:rPr>
        </w:pPr>
        <w:r w:rsidRPr="00354727">
          <w:rPr>
            <w:sz w:val="24"/>
            <w:szCs w:val="24"/>
          </w:rPr>
          <w:fldChar w:fldCharType="begin"/>
        </w:r>
        <w:r w:rsidRPr="00354727">
          <w:rPr>
            <w:sz w:val="24"/>
            <w:szCs w:val="24"/>
          </w:rPr>
          <w:instrText xml:space="preserve"> PAGE   \* MERGEFORMAT </w:instrText>
        </w:r>
        <w:r w:rsidRPr="00354727">
          <w:rPr>
            <w:sz w:val="24"/>
            <w:szCs w:val="24"/>
          </w:rPr>
          <w:fldChar w:fldCharType="separate"/>
        </w:r>
        <w:r w:rsidR="003E5E52">
          <w:rPr>
            <w:noProof/>
            <w:sz w:val="24"/>
            <w:szCs w:val="24"/>
          </w:rPr>
          <w:t>2</w:t>
        </w:r>
        <w:r w:rsidRPr="00354727">
          <w:rPr>
            <w:noProof/>
            <w:sz w:val="24"/>
            <w:szCs w:val="24"/>
          </w:rPr>
          <w:fldChar w:fldCharType="end"/>
        </w:r>
      </w:p>
    </w:sdtContent>
  </w:sdt>
  <w:p w:rsidR="00FD6DB5" w:rsidRDefault="00FD6DB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55926"/>
    <w:multiLevelType w:val="hybridMultilevel"/>
    <w:tmpl w:val="928EBBEA"/>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73A6DEA"/>
    <w:multiLevelType w:val="hybridMultilevel"/>
    <w:tmpl w:val="100AA5C2"/>
    <w:lvl w:ilvl="0" w:tplc="0409000F">
      <w:start w:val="1"/>
      <w:numFmt w:val="decimal"/>
      <w:lvlText w:val="%1."/>
      <w:lvlJc w:val="left"/>
      <w:pPr>
        <w:ind w:left="695" w:hanging="360"/>
      </w:pPr>
    </w:lvl>
    <w:lvl w:ilvl="1" w:tplc="04090019" w:tentative="1">
      <w:start w:val="1"/>
      <w:numFmt w:val="lowerLetter"/>
      <w:lvlText w:val="%2."/>
      <w:lvlJc w:val="left"/>
      <w:pPr>
        <w:ind w:left="1415" w:hanging="360"/>
      </w:pPr>
    </w:lvl>
    <w:lvl w:ilvl="2" w:tplc="0409001B" w:tentative="1">
      <w:start w:val="1"/>
      <w:numFmt w:val="lowerRoman"/>
      <w:lvlText w:val="%3."/>
      <w:lvlJc w:val="right"/>
      <w:pPr>
        <w:ind w:left="2135" w:hanging="180"/>
      </w:pPr>
    </w:lvl>
    <w:lvl w:ilvl="3" w:tplc="0409000F" w:tentative="1">
      <w:start w:val="1"/>
      <w:numFmt w:val="decimal"/>
      <w:lvlText w:val="%4."/>
      <w:lvlJc w:val="left"/>
      <w:pPr>
        <w:ind w:left="2855" w:hanging="360"/>
      </w:pPr>
    </w:lvl>
    <w:lvl w:ilvl="4" w:tplc="04090019" w:tentative="1">
      <w:start w:val="1"/>
      <w:numFmt w:val="lowerLetter"/>
      <w:lvlText w:val="%5."/>
      <w:lvlJc w:val="left"/>
      <w:pPr>
        <w:ind w:left="3575" w:hanging="360"/>
      </w:pPr>
    </w:lvl>
    <w:lvl w:ilvl="5" w:tplc="0409001B" w:tentative="1">
      <w:start w:val="1"/>
      <w:numFmt w:val="lowerRoman"/>
      <w:lvlText w:val="%6."/>
      <w:lvlJc w:val="right"/>
      <w:pPr>
        <w:ind w:left="4295" w:hanging="180"/>
      </w:pPr>
    </w:lvl>
    <w:lvl w:ilvl="6" w:tplc="0409000F" w:tentative="1">
      <w:start w:val="1"/>
      <w:numFmt w:val="decimal"/>
      <w:lvlText w:val="%7."/>
      <w:lvlJc w:val="left"/>
      <w:pPr>
        <w:ind w:left="5015" w:hanging="360"/>
      </w:pPr>
    </w:lvl>
    <w:lvl w:ilvl="7" w:tplc="04090019" w:tentative="1">
      <w:start w:val="1"/>
      <w:numFmt w:val="lowerLetter"/>
      <w:lvlText w:val="%8."/>
      <w:lvlJc w:val="left"/>
      <w:pPr>
        <w:ind w:left="5735" w:hanging="360"/>
      </w:pPr>
    </w:lvl>
    <w:lvl w:ilvl="8" w:tplc="0409001B" w:tentative="1">
      <w:start w:val="1"/>
      <w:numFmt w:val="lowerRoman"/>
      <w:lvlText w:val="%9."/>
      <w:lvlJc w:val="right"/>
      <w:pPr>
        <w:ind w:left="6455" w:hanging="180"/>
      </w:pPr>
    </w:lvl>
  </w:abstractNum>
  <w:abstractNum w:abstractNumId="2" w15:restartNumberingAfterBreak="0">
    <w:nsid w:val="0C8C7DBA"/>
    <w:multiLevelType w:val="singleLevel"/>
    <w:tmpl w:val="41629672"/>
    <w:lvl w:ilvl="0">
      <w:start w:val="1"/>
      <w:numFmt w:val="decimal"/>
      <w:lvlText w:val="%1."/>
      <w:lvlJc w:val="left"/>
      <w:pPr>
        <w:tabs>
          <w:tab w:val="num" w:pos="0"/>
        </w:tabs>
      </w:pPr>
      <w:rPr>
        <w:rFonts w:cs="Times New Roman" w:hint="default"/>
      </w:rPr>
    </w:lvl>
  </w:abstractNum>
  <w:abstractNum w:abstractNumId="3" w15:restartNumberingAfterBreak="0">
    <w:nsid w:val="130A1AB2"/>
    <w:multiLevelType w:val="hybridMultilevel"/>
    <w:tmpl w:val="93E8C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C5B4E"/>
    <w:multiLevelType w:val="hybridMultilevel"/>
    <w:tmpl w:val="06A07AAA"/>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6543FAF"/>
    <w:multiLevelType w:val="hybridMultilevel"/>
    <w:tmpl w:val="BF166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BD52CF"/>
    <w:multiLevelType w:val="hybridMultilevel"/>
    <w:tmpl w:val="4074F2CC"/>
    <w:lvl w:ilvl="0" w:tplc="D08037B6">
      <w:start w:val="1"/>
      <w:numFmt w:val="decimal"/>
      <w:lvlText w:val="%1."/>
      <w:lvlJc w:val="left"/>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579D"/>
    <w:multiLevelType w:val="hybridMultilevel"/>
    <w:tmpl w:val="D7A4397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9EF533F"/>
    <w:multiLevelType w:val="hybridMultilevel"/>
    <w:tmpl w:val="BFF2337A"/>
    <w:lvl w:ilvl="0" w:tplc="0409000F">
      <w:start w:val="1"/>
      <w:numFmt w:val="decimal"/>
      <w:lvlText w:val="%1."/>
      <w:lvlJc w:val="left"/>
      <w:pPr>
        <w:ind w:left="726"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9" w15:restartNumberingAfterBreak="0">
    <w:nsid w:val="3C9F5E10"/>
    <w:multiLevelType w:val="hybridMultilevel"/>
    <w:tmpl w:val="C326128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D7791"/>
    <w:multiLevelType w:val="hybridMultilevel"/>
    <w:tmpl w:val="A366110A"/>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9E60DF"/>
    <w:multiLevelType w:val="hybridMultilevel"/>
    <w:tmpl w:val="50C02E0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4D2F3AD3"/>
    <w:multiLevelType w:val="hybridMultilevel"/>
    <w:tmpl w:val="E6F028F4"/>
    <w:lvl w:ilvl="0" w:tplc="0409000F">
      <w:start w:val="1"/>
      <w:numFmt w:val="decimal"/>
      <w:lvlText w:val="%1."/>
      <w:lvlJc w:val="left"/>
      <w:pPr>
        <w:ind w:left="360" w:hanging="360"/>
      </w:p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13" w15:restartNumberingAfterBreak="0">
    <w:nsid w:val="572B537F"/>
    <w:multiLevelType w:val="hybridMultilevel"/>
    <w:tmpl w:val="0374C612"/>
    <w:lvl w:ilvl="0" w:tplc="0409000F">
      <w:start w:val="1"/>
      <w:numFmt w:val="decimal"/>
      <w:lvlText w:val="%1."/>
      <w:lvlJc w:val="left"/>
      <w:pPr>
        <w:ind w:left="785"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581B43A2"/>
    <w:multiLevelType w:val="hybridMultilevel"/>
    <w:tmpl w:val="4A9C9648"/>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7E0203"/>
    <w:multiLevelType w:val="hybridMultilevel"/>
    <w:tmpl w:val="B7FA8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3E3DB4"/>
    <w:multiLevelType w:val="hybridMultilevel"/>
    <w:tmpl w:val="E2AEC0B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74B80911"/>
    <w:multiLevelType w:val="hybridMultilevel"/>
    <w:tmpl w:val="06008AD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F80EA2"/>
    <w:multiLevelType w:val="hybridMultilevel"/>
    <w:tmpl w:val="1542093C"/>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7"/>
  </w:num>
  <w:num w:numId="4">
    <w:abstractNumId w:val="12"/>
  </w:num>
  <w:num w:numId="5">
    <w:abstractNumId w:val="3"/>
  </w:num>
  <w:num w:numId="6">
    <w:abstractNumId w:val="14"/>
  </w:num>
  <w:num w:numId="7">
    <w:abstractNumId w:val="17"/>
  </w:num>
  <w:num w:numId="8">
    <w:abstractNumId w:val="6"/>
  </w:num>
  <w:num w:numId="9">
    <w:abstractNumId w:val="10"/>
  </w:num>
  <w:num w:numId="10">
    <w:abstractNumId w:val="11"/>
  </w:num>
  <w:num w:numId="11">
    <w:abstractNumId w:val="5"/>
  </w:num>
  <w:num w:numId="12">
    <w:abstractNumId w:val="18"/>
  </w:num>
  <w:num w:numId="13">
    <w:abstractNumId w:val="16"/>
  </w:num>
  <w:num w:numId="14">
    <w:abstractNumId w:val="13"/>
  </w:num>
  <w:num w:numId="15">
    <w:abstractNumId w:val="4"/>
  </w:num>
  <w:num w:numId="16">
    <w:abstractNumId w:val="0"/>
  </w:num>
  <w:num w:numId="17">
    <w:abstractNumId w:val="1"/>
  </w:num>
  <w:num w:numId="18">
    <w:abstractNumId w:val="8"/>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C36"/>
    <w:rsid w:val="00001A50"/>
    <w:rsid w:val="00023796"/>
    <w:rsid w:val="000367E8"/>
    <w:rsid w:val="00043748"/>
    <w:rsid w:val="00053B2E"/>
    <w:rsid w:val="00061558"/>
    <w:rsid w:val="00062A5A"/>
    <w:rsid w:val="000A4D6B"/>
    <w:rsid w:val="000A7CCE"/>
    <w:rsid w:val="000B0C8D"/>
    <w:rsid w:val="000D3004"/>
    <w:rsid w:val="000F1308"/>
    <w:rsid w:val="000F4056"/>
    <w:rsid w:val="0011386F"/>
    <w:rsid w:val="00132F13"/>
    <w:rsid w:val="00153003"/>
    <w:rsid w:val="00176F5B"/>
    <w:rsid w:val="0018081F"/>
    <w:rsid w:val="00180A7E"/>
    <w:rsid w:val="001811BA"/>
    <w:rsid w:val="001909F3"/>
    <w:rsid w:val="00192CA3"/>
    <w:rsid w:val="001C7D3E"/>
    <w:rsid w:val="001D6EA0"/>
    <w:rsid w:val="001E66D5"/>
    <w:rsid w:val="001F14E3"/>
    <w:rsid w:val="002278D3"/>
    <w:rsid w:val="00230582"/>
    <w:rsid w:val="00233C93"/>
    <w:rsid w:val="002517AA"/>
    <w:rsid w:val="0026044F"/>
    <w:rsid w:val="0026593E"/>
    <w:rsid w:val="00275AF6"/>
    <w:rsid w:val="00285EDF"/>
    <w:rsid w:val="00294577"/>
    <w:rsid w:val="002B7E82"/>
    <w:rsid w:val="002E1039"/>
    <w:rsid w:val="003102EF"/>
    <w:rsid w:val="00311981"/>
    <w:rsid w:val="00335A07"/>
    <w:rsid w:val="00354727"/>
    <w:rsid w:val="0035736E"/>
    <w:rsid w:val="0036667A"/>
    <w:rsid w:val="0037383E"/>
    <w:rsid w:val="00383F49"/>
    <w:rsid w:val="003A2C61"/>
    <w:rsid w:val="003A6F25"/>
    <w:rsid w:val="003B4604"/>
    <w:rsid w:val="003B4C52"/>
    <w:rsid w:val="003E30C4"/>
    <w:rsid w:val="003E364E"/>
    <w:rsid w:val="003E5E52"/>
    <w:rsid w:val="00414585"/>
    <w:rsid w:val="00423B3A"/>
    <w:rsid w:val="0042561E"/>
    <w:rsid w:val="0042573E"/>
    <w:rsid w:val="004355DA"/>
    <w:rsid w:val="00447BA5"/>
    <w:rsid w:val="0046213F"/>
    <w:rsid w:val="004726D5"/>
    <w:rsid w:val="00481091"/>
    <w:rsid w:val="00487E11"/>
    <w:rsid w:val="00495CB9"/>
    <w:rsid w:val="00495D94"/>
    <w:rsid w:val="004B0694"/>
    <w:rsid w:val="004B7E5C"/>
    <w:rsid w:val="004D4FDC"/>
    <w:rsid w:val="004E066F"/>
    <w:rsid w:val="004F1AAD"/>
    <w:rsid w:val="0050250A"/>
    <w:rsid w:val="00506909"/>
    <w:rsid w:val="00510F3E"/>
    <w:rsid w:val="00533EEB"/>
    <w:rsid w:val="0054220F"/>
    <w:rsid w:val="00544198"/>
    <w:rsid w:val="005451CB"/>
    <w:rsid w:val="00545C42"/>
    <w:rsid w:val="0055611A"/>
    <w:rsid w:val="00564AAC"/>
    <w:rsid w:val="005A408B"/>
    <w:rsid w:val="005B14F7"/>
    <w:rsid w:val="005B198F"/>
    <w:rsid w:val="005B22F2"/>
    <w:rsid w:val="005B2BCB"/>
    <w:rsid w:val="005C14AD"/>
    <w:rsid w:val="005C3405"/>
    <w:rsid w:val="005E2124"/>
    <w:rsid w:val="005E4927"/>
    <w:rsid w:val="005E7AEB"/>
    <w:rsid w:val="00616335"/>
    <w:rsid w:val="0062103D"/>
    <w:rsid w:val="006216CE"/>
    <w:rsid w:val="00626842"/>
    <w:rsid w:val="00634DEB"/>
    <w:rsid w:val="00635FB3"/>
    <w:rsid w:val="00636D33"/>
    <w:rsid w:val="006401F0"/>
    <w:rsid w:val="0065126B"/>
    <w:rsid w:val="00664BEF"/>
    <w:rsid w:val="0067251B"/>
    <w:rsid w:val="006745ED"/>
    <w:rsid w:val="0069471B"/>
    <w:rsid w:val="006A03B0"/>
    <w:rsid w:val="006A05C3"/>
    <w:rsid w:val="006B2B98"/>
    <w:rsid w:val="006D0EB0"/>
    <w:rsid w:val="006D48CE"/>
    <w:rsid w:val="006E2B73"/>
    <w:rsid w:val="006F7CF1"/>
    <w:rsid w:val="006F7E31"/>
    <w:rsid w:val="0070591C"/>
    <w:rsid w:val="0071035E"/>
    <w:rsid w:val="007219A9"/>
    <w:rsid w:val="00724894"/>
    <w:rsid w:val="0072678D"/>
    <w:rsid w:val="00731036"/>
    <w:rsid w:val="007374B4"/>
    <w:rsid w:val="00746104"/>
    <w:rsid w:val="00755FDD"/>
    <w:rsid w:val="007652BE"/>
    <w:rsid w:val="00784907"/>
    <w:rsid w:val="00795966"/>
    <w:rsid w:val="0079760B"/>
    <w:rsid w:val="00797A2F"/>
    <w:rsid w:val="007A539E"/>
    <w:rsid w:val="007A6F08"/>
    <w:rsid w:val="007C10E4"/>
    <w:rsid w:val="007E1CCF"/>
    <w:rsid w:val="007F0B90"/>
    <w:rsid w:val="00802AF0"/>
    <w:rsid w:val="00803956"/>
    <w:rsid w:val="0080639D"/>
    <w:rsid w:val="00810478"/>
    <w:rsid w:val="00811873"/>
    <w:rsid w:val="00813FDE"/>
    <w:rsid w:val="00814B1A"/>
    <w:rsid w:val="00824CBC"/>
    <w:rsid w:val="008453CB"/>
    <w:rsid w:val="00847935"/>
    <w:rsid w:val="008612EA"/>
    <w:rsid w:val="00864D92"/>
    <w:rsid w:val="00866447"/>
    <w:rsid w:val="0087149F"/>
    <w:rsid w:val="00876704"/>
    <w:rsid w:val="00880E1B"/>
    <w:rsid w:val="00897CE1"/>
    <w:rsid w:val="008A4393"/>
    <w:rsid w:val="008B75C5"/>
    <w:rsid w:val="008C2B67"/>
    <w:rsid w:val="008C41D0"/>
    <w:rsid w:val="008E0647"/>
    <w:rsid w:val="008E7CFC"/>
    <w:rsid w:val="008F2F38"/>
    <w:rsid w:val="0090111B"/>
    <w:rsid w:val="00912EAF"/>
    <w:rsid w:val="0091579F"/>
    <w:rsid w:val="00921703"/>
    <w:rsid w:val="0096043F"/>
    <w:rsid w:val="00966A0F"/>
    <w:rsid w:val="009849C1"/>
    <w:rsid w:val="009913E3"/>
    <w:rsid w:val="009A3CD4"/>
    <w:rsid w:val="009A5778"/>
    <w:rsid w:val="009B316E"/>
    <w:rsid w:val="009C0973"/>
    <w:rsid w:val="009C3F14"/>
    <w:rsid w:val="009D10B6"/>
    <w:rsid w:val="009E1CF2"/>
    <w:rsid w:val="00A00AB4"/>
    <w:rsid w:val="00A167E5"/>
    <w:rsid w:val="00A22050"/>
    <w:rsid w:val="00A3174A"/>
    <w:rsid w:val="00A3394A"/>
    <w:rsid w:val="00A4040C"/>
    <w:rsid w:val="00A430FF"/>
    <w:rsid w:val="00A43A56"/>
    <w:rsid w:val="00A775F3"/>
    <w:rsid w:val="00A80803"/>
    <w:rsid w:val="00A90467"/>
    <w:rsid w:val="00AB3B12"/>
    <w:rsid w:val="00AB6A00"/>
    <w:rsid w:val="00AC5EF3"/>
    <w:rsid w:val="00AC7C04"/>
    <w:rsid w:val="00AD02F0"/>
    <w:rsid w:val="00AE57EA"/>
    <w:rsid w:val="00AE768D"/>
    <w:rsid w:val="00AE7ADA"/>
    <w:rsid w:val="00AF7D9D"/>
    <w:rsid w:val="00B01B09"/>
    <w:rsid w:val="00B02362"/>
    <w:rsid w:val="00B205CB"/>
    <w:rsid w:val="00B23068"/>
    <w:rsid w:val="00B36CA5"/>
    <w:rsid w:val="00B409A1"/>
    <w:rsid w:val="00B42DDD"/>
    <w:rsid w:val="00B63CB4"/>
    <w:rsid w:val="00BA5FD7"/>
    <w:rsid w:val="00BA66DB"/>
    <w:rsid w:val="00BA7DBE"/>
    <w:rsid w:val="00BB6271"/>
    <w:rsid w:val="00BD2A3A"/>
    <w:rsid w:val="00BD6B8A"/>
    <w:rsid w:val="00BE643D"/>
    <w:rsid w:val="00C042AB"/>
    <w:rsid w:val="00C10AE9"/>
    <w:rsid w:val="00C159D5"/>
    <w:rsid w:val="00C43A8F"/>
    <w:rsid w:val="00C676F3"/>
    <w:rsid w:val="00C70C12"/>
    <w:rsid w:val="00C94A7B"/>
    <w:rsid w:val="00CC0B73"/>
    <w:rsid w:val="00CC2656"/>
    <w:rsid w:val="00CD0CB4"/>
    <w:rsid w:val="00CE125C"/>
    <w:rsid w:val="00CE7FA2"/>
    <w:rsid w:val="00CF2356"/>
    <w:rsid w:val="00CF4332"/>
    <w:rsid w:val="00D0741F"/>
    <w:rsid w:val="00D27C36"/>
    <w:rsid w:val="00D508FE"/>
    <w:rsid w:val="00D65676"/>
    <w:rsid w:val="00D76BEE"/>
    <w:rsid w:val="00D809D9"/>
    <w:rsid w:val="00D96F68"/>
    <w:rsid w:val="00DB4AE8"/>
    <w:rsid w:val="00DB7EC1"/>
    <w:rsid w:val="00DD6CA6"/>
    <w:rsid w:val="00DE2CF0"/>
    <w:rsid w:val="00DF1EE2"/>
    <w:rsid w:val="00E00A05"/>
    <w:rsid w:val="00E04960"/>
    <w:rsid w:val="00E17DEF"/>
    <w:rsid w:val="00E243B2"/>
    <w:rsid w:val="00E24837"/>
    <w:rsid w:val="00E278AC"/>
    <w:rsid w:val="00E32FDB"/>
    <w:rsid w:val="00E440BD"/>
    <w:rsid w:val="00E74461"/>
    <w:rsid w:val="00ED021B"/>
    <w:rsid w:val="00ED791D"/>
    <w:rsid w:val="00EF61E6"/>
    <w:rsid w:val="00F01077"/>
    <w:rsid w:val="00F226EA"/>
    <w:rsid w:val="00F34A2F"/>
    <w:rsid w:val="00F565AE"/>
    <w:rsid w:val="00F71E48"/>
    <w:rsid w:val="00F73D39"/>
    <w:rsid w:val="00F9508B"/>
    <w:rsid w:val="00FA35B6"/>
    <w:rsid w:val="00FA55E6"/>
    <w:rsid w:val="00FA75CF"/>
    <w:rsid w:val="00FB20C5"/>
    <w:rsid w:val="00FB4CA2"/>
    <w:rsid w:val="00FD68F8"/>
    <w:rsid w:val="00FD6C1A"/>
    <w:rsid w:val="00FD6DB5"/>
    <w:rsid w:val="00FE5166"/>
    <w:rsid w:val="00FF0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581A1"/>
  <w15:chartTrackingRefBased/>
  <w15:docId w15:val="{2031D1C6-C258-4A1A-9DD4-1B6AFD1F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A55E6"/>
    <w:pPr>
      <w:keepNext/>
      <w:spacing w:line="240" w:lineRule="auto"/>
      <w:jc w:val="center"/>
      <w:outlineLvl w:val="0"/>
    </w:pPr>
    <w:rPr>
      <w:rFonts w:ascii=".VnTime" w:eastAsia="Times New Roman" w:hAnsi=".VnTime" w:cs="Times New Roman"/>
      <w:b/>
      <w:color w:val="0000FF"/>
      <w:sz w:val="20"/>
      <w:szCs w:val="20"/>
      <w:lang w:val="x-none" w:eastAsia="x-none"/>
    </w:rPr>
  </w:style>
  <w:style w:type="paragraph" w:styleId="Heading2">
    <w:name w:val="heading 2"/>
    <w:basedOn w:val="Normal"/>
    <w:next w:val="Normal"/>
    <w:link w:val="Heading2Char"/>
    <w:unhideWhenUsed/>
    <w:qFormat/>
    <w:rsid w:val="00FA55E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FA55E6"/>
    <w:pPr>
      <w:keepNext/>
      <w:keepLines/>
      <w:spacing w:before="40" w:line="259"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A55E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9">
    <w:name w:val="heading 9"/>
    <w:basedOn w:val="Normal"/>
    <w:next w:val="Normal"/>
    <w:link w:val="Heading9Char"/>
    <w:qFormat/>
    <w:rsid w:val="00F226EA"/>
    <w:pPr>
      <w:spacing w:before="240" w:after="60" w:line="240" w:lineRule="auto"/>
      <w:jc w:val="both"/>
      <w:outlineLvl w:val="8"/>
    </w:pPr>
    <w:rPr>
      <w:rFonts w:ascii="Arial" w:eastAsia="Times New Roman" w:hAnsi="Arial" w:cs="Arial"/>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55E6"/>
    <w:rPr>
      <w:rFonts w:ascii=".VnTime" w:eastAsia="Times New Roman" w:hAnsi=".VnTime" w:cs="Times New Roman"/>
      <w:b/>
      <w:color w:val="0000FF"/>
      <w:sz w:val="20"/>
      <w:szCs w:val="20"/>
      <w:lang w:val="x-none" w:eastAsia="x-none"/>
    </w:rPr>
  </w:style>
  <w:style w:type="character" w:customStyle="1" w:styleId="Heading2Char">
    <w:name w:val="Heading 2 Char"/>
    <w:basedOn w:val="DefaultParagraphFont"/>
    <w:link w:val="Heading2"/>
    <w:rsid w:val="00FA55E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FA55E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A55E6"/>
    <w:rPr>
      <w:rFonts w:asciiTheme="majorHAnsi" w:eastAsiaTheme="majorEastAsia" w:hAnsiTheme="majorHAnsi" w:cstheme="majorBidi"/>
      <w:i/>
      <w:iCs/>
      <w:color w:val="2E74B5" w:themeColor="accent1" w:themeShade="BF"/>
    </w:rPr>
  </w:style>
  <w:style w:type="character" w:customStyle="1" w:styleId="Heading9Char">
    <w:name w:val="Heading 9 Char"/>
    <w:basedOn w:val="DefaultParagraphFont"/>
    <w:link w:val="Heading9"/>
    <w:rsid w:val="00F226EA"/>
    <w:rPr>
      <w:rFonts w:ascii="Arial" w:eastAsia="Times New Roman" w:hAnsi="Arial" w:cs="Arial"/>
      <w:sz w:val="22"/>
    </w:rPr>
  </w:style>
  <w:style w:type="character" w:customStyle="1" w:styleId="Bodytext4">
    <w:name w:val="Body text (4)_"/>
    <w:basedOn w:val="DefaultParagraphFont"/>
    <w:link w:val="Bodytext40"/>
    <w:uiPriority w:val="99"/>
    <w:locked/>
    <w:rsid w:val="00CE125C"/>
    <w:rPr>
      <w:rFonts w:cs="Times New Roman"/>
      <w:b/>
      <w:bCs/>
      <w:sz w:val="26"/>
      <w:szCs w:val="26"/>
      <w:shd w:val="clear" w:color="auto" w:fill="FFFFFF"/>
    </w:rPr>
  </w:style>
  <w:style w:type="paragraph" w:customStyle="1" w:styleId="Bodytext40">
    <w:name w:val="Body text (4)"/>
    <w:basedOn w:val="Normal"/>
    <w:link w:val="Bodytext4"/>
    <w:uiPriority w:val="99"/>
    <w:rsid w:val="00CE125C"/>
    <w:pPr>
      <w:widowControl w:val="0"/>
      <w:shd w:val="clear" w:color="auto" w:fill="FFFFFF"/>
      <w:spacing w:before="540" w:line="322" w:lineRule="exact"/>
    </w:pPr>
    <w:rPr>
      <w:rFonts w:cs="Times New Roman"/>
      <w:b/>
      <w:bCs/>
      <w:sz w:val="26"/>
      <w:szCs w:val="26"/>
    </w:rPr>
  </w:style>
  <w:style w:type="character" w:customStyle="1" w:styleId="Bodytext2">
    <w:name w:val="Body text (2)_"/>
    <w:basedOn w:val="DefaultParagraphFont"/>
    <w:link w:val="Bodytext21"/>
    <w:uiPriority w:val="99"/>
    <w:locked/>
    <w:rsid w:val="00F73D39"/>
    <w:rPr>
      <w:rFonts w:cs="Times New Roman"/>
      <w:i/>
      <w:iCs/>
      <w:sz w:val="26"/>
      <w:szCs w:val="26"/>
      <w:shd w:val="clear" w:color="auto" w:fill="FFFFFF"/>
    </w:rPr>
  </w:style>
  <w:style w:type="paragraph" w:customStyle="1" w:styleId="Bodytext21">
    <w:name w:val="Body text (2)1"/>
    <w:basedOn w:val="Normal"/>
    <w:link w:val="Bodytext2"/>
    <w:uiPriority w:val="99"/>
    <w:rsid w:val="00F73D39"/>
    <w:pPr>
      <w:widowControl w:val="0"/>
      <w:shd w:val="clear" w:color="auto" w:fill="FFFFFF"/>
      <w:spacing w:before="0" w:line="322" w:lineRule="exact"/>
    </w:pPr>
    <w:rPr>
      <w:rFonts w:cs="Times New Roman"/>
      <w:i/>
      <w:iCs/>
      <w:sz w:val="26"/>
      <w:szCs w:val="26"/>
    </w:rPr>
  </w:style>
  <w:style w:type="character" w:customStyle="1" w:styleId="Bodytext11">
    <w:name w:val="Body text (11)_"/>
    <w:basedOn w:val="DefaultParagraphFont"/>
    <w:link w:val="Bodytext110"/>
    <w:uiPriority w:val="99"/>
    <w:locked/>
    <w:rsid w:val="0055611A"/>
    <w:rPr>
      <w:rFonts w:cs="Times New Roman"/>
      <w:sz w:val="26"/>
      <w:szCs w:val="26"/>
      <w:shd w:val="clear" w:color="auto" w:fill="FFFFFF"/>
    </w:rPr>
  </w:style>
  <w:style w:type="paragraph" w:customStyle="1" w:styleId="Bodytext110">
    <w:name w:val="Body text (11)"/>
    <w:basedOn w:val="Normal"/>
    <w:link w:val="Bodytext11"/>
    <w:uiPriority w:val="99"/>
    <w:rsid w:val="0055611A"/>
    <w:pPr>
      <w:widowControl w:val="0"/>
      <w:shd w:val="clear" w:color="auto" w:fill="FFFFFF"/>
      <w:spacing w:before="180" w:after="60" w:line="317" w:lineRule="exact"/>
      <w:ind w:firstLine="560"/>
      <w:jc w:val="both"/>
    </w:pPr>
    <w:rPr>
      <w:rFonts w:cs="Times New Roman"/>
      <w:sz w:val="26"/>
      <w:szCs w:val="26"/>
    </w:rPr>
  </w:style>
  <w:style w:type="paragraph" w:styleId="Subtitle">
    <w:name w:val="Subtitle"/>
    <w:basedOn w:val="Normal"/>
    <w:link w:val="SubtitleChar"/>
    <w:qFormat/>
    <w:rsid w:val="00F226EA"/>
    <w:pPr>
      <w:spacing w:before="0" w:line="240" w:lineRule="auto"/>
      <w:jc w:val="center"/>
    </w:pPr>
    <w:rPr>
      <w:rFonts w:ascii=".VnTimeH" w:eastAsia="Times New Roman" w:hAnsi=".VnTimeH" w:cs=".VnTimeH"/>
      <w:b/>
      <w:bCs/>
      <w:szCs w:val="28"/>
    </w:rPr>
  </w:style>
  <w:style w:type="character" w:customStyle="1" w:styleId="SubtitleChar">
    <w:name w:val="Subtitle Char"/>
    <w:basedOn w:val="DefaultParagraphFont"/>
    <w:link w:val="Subtitle"/>
    <w:rsid w:val="00F226EA"/>
    <w:rPr>
      <w:rFonts w:ascii=".VnTimeH" w:eastAsia="Times New Roman" w:hAnsi=".VnTimeH" w:cs=".VnTimeH"/>
      <w:b/>
      <w:bCs/>
      <w:szCs w:val="28"/>
    </w:rPr>
  </w:style>
  <w:style w:type="character" w:customStyle="1" w:styleId="fontstyle01">
    <w:name w:val="fontstyle01"/>
    <w:basedOn w:val="DefaultParagraphFont"/>
    <w:rsid w:val="000A4D6B"/>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unhideWhenUsed/>
    <w:rsid w:val="006E2B73"/>
    <w:rPr>
      <w:color w:val="0000FF"/>
      <w:u w:val="single"/>
    </w:rPr>
  </w:style>
  <w:style w:type="character" w:customStyle="1" w:styleId="fontstyle21">
    <w:name w:val="fontstyle21"/>
    <w:basedOn w:val="DefaultParagraphFont"/>
    <w:rsid w:val="0042573E"/>
    <w:rPr>
      <w:rFonts w:ascii="Times New Roman" w:hAnsi="Times New Roman" w:cs="Times New Roman" w:hint="default"/>
      <w:b/>
      <w:bCs/>
      <w:i w:val="0"/>
      <w:iCs w:val="0"/>
      <w:color w:val="0000FF"/>
      <w:sz w:val="28"/>
      <w:szCs w:val="28"/>
    </w:rPr>
  </w:style>
  <w:style w:type="paragraph" w:styleId="Header">
    <w:name w:val="header"/>
    <w:basedOn w:val="Normal"/>
    <w:link w:val="HeaderChar"/>
    <w:uiPriority w:val="99"/>
    <w:unhideWhenUsed/>
    <w:rsid w:val="00354727"/>
    <w:pPr>
      <w:tabs>
        <w:tab w:val="center" w:pos="4680"/>
        <w:tab w:val="right" w:pos="9360"/>
      </w:tabs>
      <w:spacing w:before="0" w:line="240" w:lineRule="auto"/>
    </w:pPr>
  </w:style>
  <w:style w:type="character" w:customStyle="1" w:styleId="HeaderChar">
    <w:name w:val="Header Char"/>
    <w:basedOn w:val="DefaultParagraphFont"/>
    <w:link w:val="Header"/>
    <w:uiPriority w:val="99"/>
    <w:rsid w:val="00354727"/>
  </w:style>
  <w:style w:type="paragraph" w:styleId="Footer">
    <w:name w:val="footer"/>
    <w:basedOn w:val="Normal"/>
    <w:link w:val="FooterChar"/>
    <w:uiPriority w:val="99"/>
    <w:unhideWhenUsed/>
    <w:rsid w:val="00354727"/>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54727"/>
  </w:style>
  <w:style w:type="table" w:styleId="TableGrid">
    <w:name w:val="Table Grid"/>
    <w:basedOn w:val="TableNormal"/>
    <w:uiPriority w:val="39"/>
    <w:rsid w:val="00921703"/>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FA55E6"/>
    <w:pPr>
      <w:autoSpaceDE w:val="0"/>
      <w:autoSpaceDN w:val="0"/>
      <w:spacing w:before="0" w:line="240" w:lineRule="auto"/>
    </w:pPr>
    <w:rPr>
      <w:rFonts w:ascii=".VnTime" w:eastAsia="Times New Roman" w:hAnsi=".VnTime" w:cs="Times New Roman"/>
      <w:kern w:val="28"/>
      <w:sz w:val="20"/>
      <w:szCs w:val="20"/>
      <w:lang w:val="x-none" w:eastAsia="x-none"/>
    </w:rPr>
  </w:style>
  <w:style w:type="character" w:customStyle="1" w:styleId="BodyTextIndentChar">
    <w:name w:val="Body Text Indent Char"/>
    <w:basedOn w:val="DefaultParagraphFont"/>
    <w:link w:val="BodyTextIndent"/>
    <w:uiPriority w:val="99"/>
    <w:rsid w:val="00FA55E6"/>
    <w:rPr>
      <w:rFonts w:ascii=".VnTime" w:eastAsia="Times New Roman" w:hAnsi=".VnTime" w:cs="Times New Roman"/>
      <w:kern w:val="28"/>
      <w:sz w:val="20"/>
      <w:szCs w:val="20"/>
      <w:lang w:val="x-none" w:eastAsia="x-none"/>
    </w:rPr>
  </w:style>
  <w:style w:type="character" w:styleId="PageNumber">
    <w:name w:val="page number"/>
    <w:uiPriority w:val="99"/>
    <w:rsid w:val="00FA55E6"/>
    <w:rPr>
      <w:rFonts w:cs="Times New Roman"/>
    </w:rPr>
  </w:style>
  <w:style w:type="character" w:customStyle="1" w:styleId="apple-style-span">
    <w:name w:val="apple-style-span"/>
    <w:rsid w:val="00FA55E6"/>
    <w:rPr>
      <w:rFonts w:cs="Times New Roman"/>
    </w:rPr>
  </w:style>
  <w:style w:type="character" w:customStyle="1" w:styleId="CharChar">
    <w:name w:val="Char Char"/>
    <w:semiHidden/>
    <w:locked/>
    <w:rsid w:val="00FA55E6"/>
    <w:rPr>
      <w:rFonts w:ascii="Times New Roman" w:hAnsi="Times New Roman"/>
    </w:rPr>
  </w:style>
  <w:style w:type="character" w:customStyle="1" w:styleId="apple-converted-space">
    <w:name w:val="apple-converted-space"/>
    <w:rsid w:val="00FA55E6"/>
  </w:style>
  <w:style w:type="paragraph" w:styleId="NormalWeb">
    <w:name w:val="Normal (Web)"/>
    <w:basedOn w:val="Normal"/>
    <w:uiPriority w:val="99"/>
    <w:unhideWhenUsed/>
    <w:rsid w:val="00FA55E6"/>
    <w:pPr>
      <w:spacing w:before="100" w:beforeAutospacing="1" w:after="100" w:afterAutospacing="1" w:line="240" w:lineRule="auto"/>
    </w:pPr>
    <w:rPr>
      <w:rFonts w:eastAsia="Times New Roman" w:cs="Times New Roman"/>
      <w:sz w:val="24"/>
      <w:szCs w:val="24"/>
      <w:lang w:eastAsia="ja-JP"/>
    </w:rPr>
  </w:style>
  <w:style w:type="paragraph" w:styleId="BodyText">
    <w:name w:val="Body Text"/>
    <w:basedOn w:val="Normal"/>
    <w:link w:val="BodyTextChar"/>
    <w:unhideWhenUsed/>
    <w:rsid w:val="00FA55E6"/>
    <w:pPr>
      <w:spacing w:before="0" w:after="120" w:line="259" w:lineRule="auto"/>
    </w:pPr>
    <w:rPr>
      <w:rFonts w:asciiTheme="minorHAnsi" w:hAnsiTheme="minorHAnsi"/>
      <w:sz w:val="22"/>
    </w:rPr>
  </w:style>
  <w:style w:type="character" w:customStyle="1" w:styleId="BodyTextChar">
    <w:name w:val="Body Text Char"/>
    <w:basedOn w:val="DefaultParagraphFont"/>
    <w:link w:val="BodyText"/>
    <w:rsid w:val="00FA55E6"/>
    <w:rPr>
      <w:rFonts w:asciiTheme="minorHAnsi" w:hAnsiTheme="minorHAnsi"/>
      <w:sz w:val="22"/>
    </w:rPr>
  </w:style>
  <w:style w:type="character" w:styleId="Emphasis">
    <w:name w:val="Emphasis"/>
    <w:uiPriority w:val="20"/>
    <w:qFormat/>
    <w:rsid w:val="00FA55E6"/>
    <w:rPr>
      <w:i/>
      <w:iCs/>
    </w:rPr>
  </w:style>
  <w:style w:type="character" w:customStyle="1" w:styleId="vldocidentity">
    <w:name w:val="vl_doc_identity"/>
    <w:rsid w:val="00FA55E6"/>
  </w:style>
  <w:style w:type="character" w:customStyle="1" w:styleId="BalloonTextChar">
    <w:name w:val="Balloon Text Char"/>
    <w:basedOn w:val="DefaultParagraphFont"/>
    <w:link w:val="BalloonText"/>
    <w:uiPriority w:val="99"/>
    <w:semiHidden/>
    <w:rsid w:val="00FA55E6"/>
    <w:rPr>
      <w:rFonts w:ascii="Tahoma" w:eastAsia="Calibri" w:hAnsi="Tahoma" w:cs="Tahoma"/>
      <w:sz w:val="16"/>
      <w:szCs w:val="16"/>
    </w:rPr>
  </w:style>
  <w:style w:type="paragraph" w:styleId="BalloonText">
    <w:name w:val="Balloon Text"/>
    <w:basedOn w:val="Normal"/>
    <w:link w:val="BalloonTextChar"/>
    <w:uiPriority w:val="99"/>
    <w:semiHidden/>
    <w:unhideWhenUsed/>
    <w:rsid w:val="00FA55E6"/>
    <w:pPr>
      <w:spacing w:before="0" w:line="240" w:lineRule="auto"/>
      <w:jc w:val="both"/>
    </w:pPr>
    <w:rPr>
      <w:rFonts w:ascii="Tahoma" w:eastAsia="Calibri" w:hAnsi="Tahoma" w:cs="Tahoma"/>
      <w:sz w:val="16"/>
      <w:szCs w:val="16"/>
    </w:rPr>
  </w:style>
  <w:style w:type="character" w:customStyle="1" w:styleId="BalloonTextChar1">
    <w:name w:val="Balloon Text Char1"/>
    <w:basedOn w:val="DefaultParagraphFont"/>
    <w:uiPriority w:val="99"/>
    <w:semiHidden/>
    <w:rsid w:val="00FA55E6"/>
    <w:rPr>
      <w:rFonts w:ascii="Segoe UI" w:hAnsi="Segoe UI" w:cs="Segoe UI"/>
      <w:sz w:val="18"/>
      <w:szCs w:val="18"/>
    </w:rPr>
  </w:style>
  <w:style w:type="paragraph" w:styleId="BodyText20">
    <w:name w:val="Body Text 2"/>
    <w:basedOn w:val="Normal"/>
    <w:link w:val="BodyText2Char"/>
    <w:unhideWhenUsed/>
    <w:rsid w:val="00FA55E6"/>
    <w:pPr>
      <w:spacing w:before="0" w:after="120" w:line="480" w:lineRule="auto"/>
    </w:pPr>
    <w:rPr>
      <w:rFonts w:asciiTheme="minorHAnsi" w:hAnsiTheme="minorHAnsi"/>
      <w:sz w:val="22"/>
    </w:rPr>
  </w:style>
  <w:style w:type="character" w:customStyle="1" w:styleId="BodyText2Char">
    <w:name w:val="Body Text 2 Char"/>
    <w:basedOn w:val="DefaultParagraphFont"/>
    <w:link w:val="BodyText20"/>
    <w:rsid w:val="00FA55E6"/>
    <w:rPr>
      <w:rFonts w:asciiTheme="minorHAnsi" w:hAnsiTheme="minorHAnsi"/>
      <w:sz w:val="22"/>
    </w:rPr>
  </w:style>
  <w:style w:type="paragraph" w:customStyle="1" w:styleId="nqtitle">
    <w:name w:val="nqtitle"/>
    <w:basedOn w:val="Normal"/>
    <w:rsid w:val="00FA55E6"/>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5422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187">
      <w:bodyDiv w:val="1"/>
      <w:marLeft w:val="0"/>
      <w:marRight w:val="0"/>
      <w:marTop w:val="0"/>
      <w:marBottom w:val="0"/>
      <w:divBdr>
        <w:top w:val="none" w:sz="0" w:space="0" w:color="auto"/>
        <w:left w:val="none" w:sz="0" w:space="0" w:color="auto"/>
        <w:bottom w:val="none" w:sz="0" w:space="0" w:color="auto"/>
        <w:right w:val="none" w:sz="0" w:space="0" w:color="auto"/>
      </w:divBdr>
    </w:div>
    <w:div w:id="46609091">
      <w:bodyDiv w:val="1"/>
      <w:marLeft w:val="0"/>
      <w:marRight w:val="0"/>
      <w:marTop w:val="0"/>
      <w:marBottom w:val="0"/>
      <w:divBdr>
        <w:top w:val="none" w:sz="0" w:space="0" w:color="auto"/>
        <w:left w:val="none" w:sz="0" w:space="0" w:color="auto"/>
        <w:bottom w:val="none" w:sz="0" w:space="0" w:color="auto"/>
        <w:right w:val="none" w:sz="0" w:space="0" w:color="auto"/>
      </w:divBdr>
    </w:div>
    <w:div w:id="321392409">
      <w:bodyDiv w:val="1"/>
      <w:marLeft w:val="0"/>
      <w:marRight w:val="0"/>
      <w:marTop w:val="0"/>
      <w:marBottom w:val="0"/>
      <w:divBdr>
        <w:top w:val="none" w:sz="0" w:space="0" w:color="auto"/>
        <w:left w:val="none" w:sz="0" w:space="0" w:color="auto"/>
        <w:bottom w:val="none" w:sz="0" w:space="0" w:color="auto"/>
        <w:right w:val="none" w:sz="0" w:space="0" w:color="auto"/>
      </w:divBdr>
    </w:div>
    <w:div w:id="688289849">
      <w:bodyDiv w:val="1"/>
      <w:marLeft w:val="0"/>
      <w:marRight w:val="0"/>
      <w:marTop w:val="0"/>
      <w:marBottom w:val="0"/>
      <w:divBdr>
        <w:top w:val="none" w:sz="0" w:space="0" w:color="auto"/>
        <w:left w:val="none" w:sz="0" w:space="0" w:color="auto"/>
        <w:bottom w:val="none" w:sz="0" w:space="0" w:color="auto"/>
        <w:right w:val="none" w:sz="0" w:space="0" w:color="auto"/>
      </w:divBdr>
    </w:div>
    <w:div w:id="714085394">
      <w:bodyDiv w:val="1"/>
      <w:marLeft w:val="0"/>
      <w:marRight w:val="0"/>
      <w:marTop w:val="0"/>
      <w:marBottom w:val="0"/>
      <w:divBdr>
        <w:top w:val="none" w:sz="0" w:space="0" w:color="auto"/>
        <w:left w:val="none" w:sz="0" w:space="0" w:color="auto"/>
        <w:bottom w:val="none" w:sz="0" w:space="0" w:color="auto"/>
        <w:right w:val="none" w:sz="0" w:space="0" w:color="auto"/>
      </w:divBdr>
    </w:div>
    <w:div w:id="924531058">
      <w:bodyDiv w:val="1"/>
      <w:marLeft w:val="0"/>
      <w:marRight w:val="0"/>
      <w:marTop w:val="0"/>
      <w:marBottom w:val="0"/>
      <w:divBdr>
        <w:top w:val="none" w:sz="0" w:space="0" w:color="auto"/>
        <w:left w:val="none" w:sz="0" w:space="0" w:color="auto"/>
        <w:bottom w:val="none" w:sz="0" w:space="0" w:color="auto"/>
        <w:right w:val="none" w:sz="0" w:space="0" w:color="auto"/>
      </w:divBdr>
    </w:div>
    <w:div w:id="973365590">
      <w:bodyDiv w:val="1"/>
      <w:marLeft w:val="0"/>
      <w:marRight w:val="0"/>
      <w:marTop w:val="0"/>
      <w:marBottom w:val="0"/>
      <w:divBdr>
        <w:top w:val="none" w:sz="0" w:space="0" w:color="auto"/>
        <w:left w:val="none" w:sz="0" w:space="0" w:color="auto"/>
        <w:bottom w:val="none" w:sz="0" w:space="0" w:color="auto"/>
        <w:right w:val="none" w:sz="0" w:space="0" w:color="auto"/>
      </w:divBdr>
    </w:div>
    <w:div w:id="1524779942">
      <w:bodyDiv w:val="1"/>
      <w:marLeft w:val="0"/>
      <w:marRight w:val="0"/>
      <w:marTop w:val="0"/>
      <w:marBottom w:val="0"/>
      <w:divBdr>
        <w:top w:val="none" w:sz="0" w:space="0" w:color="auto"/>
        <w:left w:val="none" w:sz="0" w:space="0" w:color="auto"/>
        <w:bottom w:val="none" w:sz="0" w:space="0" w:color="auto"/>
        <w:right w:val="none" w:sz="0" w:space="0" w:color="auto"/>
      </w:divBdr>
    </w:div>
    <w:div w:id="1610119202">
      <w:bodyDiv w:val="1"/>
      <w:marLeft w:val="0"/>
      <w:marRight w:val="0"/>
      <w:marTop w:val="0"/>
      <w:marBottom w:val="0"/>
      <w:divBdr>
        <w:top w:val="none" w:sz="0" w:space="0" w:color="auto"/>
        <w:left w:val="none" w:sz="0" w:space="0" w:color="auto"/>
        <w:bottom w:val="none" w:sz="0" w:space="0" w:color="auto"/>
        <w:right w:val="none" w:sz="0" w:space="0" w:color="auto"/>
      </w:divBdr>
    </w:div>
    <w:div w:id="1990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bpl.vn/TW/Pages/vbpq-toanvan.aspx?ItemID=130969" TargetMode="External"/><Relationship Id="rId13" Type="http://schemas.openxmlformats.org/officeDocument/2006/relationships/hyperlink" Target="http://www.luatvietnam.vn/default.aspx?tabid=662&amp;id=42CFB156-8CBA-413E-BA9C-9DCE39F8DAAF" TargetMode="External"/><Relationship Id="rId18" Type="http://schemas.openxmlformats.org/officeDocument/2006/relationships/hyperlink" Target="http://luatvietnam.vn/VL/662/Thong-tu-192016TTBYT-cua-Bo-Y-te-ve-viec-huong-dan-quan-ly-ve-sinh-lao-dong-va-suc-khoe-nguoi-lao-do/6A638730-2283-4147-A7A3-3D2259EDF20F/default.aspx" TargetMode="External"/><Relationship Id="rId26" Type="http://schemas.openxmlformats.org/officeDocument/2006/relationships/hyperlink" Target="http://vbpl.vn/TW/Pages/vbpq-toanvan.aspx?ItemID=135497" TargetMode="External"/><Relationship Id="rId3" Type="http://schemas.openxmlformats.org/officeDocument/2006/relationships/settings" Target="settings.xml"/><Relationship Id="rId21" Type="http://schemas.openxmlformats.org/officeDocument/2006/relationships/hyperlink" Target="http://vbpl.vn/TW/Pages/vbpq-toanvan.aspx?ItemID=30374" TargetMode="External"/><Relationship Id="rId7" Type="http://schemas.openxmlformats.org/officeDocument/2006/relationships/hyperlink" Target="http://luatvietnam.vn/VL/662/Thong-tu-272012TTBYT-cua-Bo-Y-te-huong-dan-viec-quan-ly-phu-gia-thuc-pham/434B75C5-E55D-4E35-BE9F-20DA7D5B6FE4/default.aspx" TargetMode="External"/><Relationship Id="rId12" Type="http://schemas.openxmlformats.org/officeDocument/2006/relationships/hyperlink" Target="http://luatvietnam.vn/VL/662/Nghi-dinh-912016NDCP-cua-Chinh-phu-ve-viec-quan-ly-hoa-chat-che-pham-diet-con-trung-diet-khuan-dung-/272BA329-BB10-4AF5-9C31-EDE424CA437E/default.aspx" TargetMode="External"/><Relationship Id="rId17" Type="http://schemas.openxmlformats.org/officeDocument/2006/relationships/hyperlink" Target="http://luatvietnam.vn/VL/662/Thong-tu-152016TTBYT-cua-Bo-Y-te-quy-dinh-ve-benh-nghe-nghiep-duoc-huong-bao-hiem-xa-hoi/60232AA9-CB87-466D-9C33-DCD5C51CADB2/default.aspx" TargetMode="External"/><Relationship Id="rId25" Type="http://schemas.openxmlformats.org/officeDocument/2006/relationships/hyperlink" Target="http://vbpl.vn/TW/Pages/vbpq-toanvan.aspx?ItemID=101886" TargetMode="External"/><Relationship Id="rId2" Type="http://schemas.openxmlformats.org/officeDocument/2006/relationships/styles" Target="styles.xml"/><Relationship Id="rId16" Type="http://schemas.openxmlformats.org/officeDocument/2006/relationships/hyperlink" Target="http://luatvietnam.vn/VL/662/Thong-tu-502015TTBYT-cua-Bo-Y-te-quy-dinh-viec-kiem-tra-ve-sinh-chat-luong-nuoc-an-uong-nuoc-sinh-ho/BDAF0C84-413F-4649-807F-657A59269848/default.aspx" TargetMode="External"/><Relationship Id="rId20" Type="http://schemas.openxmlformats.org/officeDocument/2006/relationships/hyperlink" Target="http://vbpl.vn/TW/Pages/vbpq-toanvan.aspx?ItemID=125822" TargetMode="External"/><Relationship Id="rId29" Type="http://schemas.openxmlformats.org/officeDocument/2006/relationships/hyperlink" Target="http://vbpl.vn/TW/Pages/vbpq-toanvan.aspx?ItemID=9400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uatvietnam.vn/VL/662/Thong-tu-032015TTBYT-cua-Bo-Y-te-ve-viec-quy-dinh-che-do-bao-cao-cong-tac-phong-chong-HIVAIDS/A2635B59-4A66-4065-925D-586FC5CC288B/default.aspx" TargetMode="External"/><Relationship Id="rId24" Type="http://schemas.openxmlformats.org/officeDocument/2006/relationships/hyperlink" Target="http://luatvietnam.vn/VL/662/Thong-tu-452015TTBYT-cua-Bo-Y-te-quy-dinh-ve-trang-phuc-y-te/0268673C-498D-45DE-9A59-5331712DCB3B/default.aspx"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luatvietnam.vn/default.aspx?tabid=662&amp;id=FB6EC21A-CE27-4024-A053-5BFCE1BC6A67" TargetMode="External"/><Relationship Id="rId23" Type="http://schemas.openxmlformats.org/officeDocument/2006/relationships/hyperlink" Target="http://luatvietnam.vn/VL/662/Nghi-dinh-1182016NDCP-cua-Chinh-phu-ve-viec-sua-doi-bo-sung-mot-so-dieu-cua-Nghi-dinh-562008NDCP-nga/A4A9B286-C72A-4792-9378-EC597E7B851A/default.aspx" TargetMode="External"/><Relationship Id="rId28" Type="http://schemas.openxmlformats.org/officeDocument/2006/relationships/hyperlink" Target="http://vbpl.vn/TW/Pages/vbpq-toanvan.aspx?ItemID=129849" TargetMode="External"/><Relationship Id="rId10" Type="http://schemas.openxmlformats.org/officeDocument/2006/relationships/hyperlink" Target="http://luatvietnam.vn/VL/662/Quyet-dinh-1732008QDTTg-cua-Thu-tuong-Chinh-phu-ve-viec-ban-hanh-Quy-dinh-ap-dung-cac-bien-phap-can-/F3F17CEC-8E20-4E70-8A11-00407BF69B91/default.aspx" TargetMode="External"/><Relationship Id="rId19" Type="http://schemas.openxmlformats.org/officeDocument/2006/relationships/hyperlink" Target="http://luatvietnam.vn/VL/662/Thong-tu-282016TTBYT-cua-Bo-Y-te-ve-viec-huong-dan-quan-ly-benh-nghe-nghiep/4DAD62FB-06EA-4F7A-B7F4-42E65997CC14/default.aspx"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bpl.vn/TW/Pages/vbpq-toanvan.aspx?ItemID=136387" TargetMode="External"/><Relationship Id="rId14" Type="http://schemas.openxmlformats.org/officeDocument/2006/relationships/hyperlink" Target="http://www.luatvietnam.vn/default.aspx?tabid=662&amp;id=15935AE1-B7A7-473F-8263-9D2729DD396A" TargetMode="External"/><Relationship Id="rId22" Type="http://schemas.openxmlformats.org/officeDocument/2006/relationships/hyperlink" Target="http://vbpl.vn/TW/Pages/vbpq-toanvan.aspx?ItemID=100212" TargetMode="External"/><Relationship Id="rId27" Type="http://schemas.openxmlformats.org/officeDocument/2006/relationships/hyperlink" Target="http://vbpl.vn/TW/Pages/vbpq-toanvan.aspx?ItemID=140548"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5089</Words>
  <Characters>29008</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NGOC DUY</dc:creator>
  <cp:keywords/>
  <dc:description/>
  <cp:lastModifiedBy>TRAN NGOC DUY</cp:lastModifiedBy>
  <cp:revision>2</cp:revision>
  <dcterms:created xsi:type="dcterms:W3CDTF">2021-10-18T12:22:00Z</dcterms:created>
  <dcterms:modified xsi:type="dcterms:W3CDTF">2021-10-18T12:22:00Z</dcterms:modified>
</cp:coreProperties>
</file>